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10800"/>
      </w:tblGrid>
      <w:tr w:rsidR="00215F66" w:rsidRPr="00215F66" w14:paraId="46FC3D8C" w14:textId="77777777" w:rsidTr="00215F66">
        <w:trPr>
          <w:trHeight w:val="31680"/>
          <w:jc w:val="center"/>
        </w:trPr>
        <w:tc>
          <w:tcPr>
            <w:tcW w:w="14460" w:type="dxa"/>
            <w:hideMark/>
          </w:tcPr>
          <w:tbl>
            <w:tblPr>
              <w:tblW w:w="5000" w:type="pct"/>
              <w:jc w:val="center"/>
              <w:tblCellMar>
                <w:left w:w="0" w:type="dxa"/>
                <w:right w:w="0" w:type="dxa"/>
              </w:tblCellMar>
              <w:tblLook w:val="04A0" w:firstRow="1" w:lastRow="0" w:firstColumn="1" w:lastColumn="0" w:noHBand="0" w:noVBand="1"/>
            </w:tblPr>
            <w:tblGrid>
              <w:gridCol w:w="10800"/>
            </w:tblGrid>
            <w:tr w:rsidR="00215F66" w:rsidRPr="00215F66" w14:paraId="7AD98EAC" w14:textId="77777777">
              <w:trPr>
                <w:jc w:val="center"/>
              </w:trPr>
              <w:tc>
                <w:tcPr>
                  <w:tcW w:w="0" w:type="auto"/>
                  <w:tcBorders>
                    <w:top w:val="nil"/>
                    <w:bottom w:val="nil"/>
                  </w:tcBorders>
                  <w:hideMark/>
                </w:tcPr>
                <w:tbl>
                  <w:tblPr>
                    <w:tblW w:w="5000" w:type="pct"/>
                    <w:jc w:val="center"/>
                    <w:tblCellMar>
                      <w:left w:w="0" w:type="dxa"/>
                      <w:right w:w="0" w:type="dxa"/>
                    </w:tblCellMar>
                    <w:tblLook w:val="04A0" w:firstRow="1" w:lastRow="0" w:firstColumn="1" w:lastColumn="0" w:noHBand="0" w:noVBand="1"/>
                  </w:tblPr>
                  <w:tblGrid>
                    <w:gridCol w:w="10800"/>
                  </w:tblGrid>
                  <w:tr w:rsidR="00215F66" w:rsidRPr="00215F66" w14:paraId="6CCAC7C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800"/>
                        </w:tblGrid>
                        <w:tr w:rsidR="00215F66" w:rsidRPr="00215F66" w14:paraId="5D4C48F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2E94B6D9" w14:textId="77777777">
                                <w:tc>
                                  <w:tcPr>
                                    <w:tcW w:w="0" w:type="auto"/>
                                    <w:tcMar>
                                      <w:top w:w="0" w:type="dxa"/>
                                      <w:left w:w="135" w:type="dxa"/>
                                      <w:bottom w:w="0" w:type="dxa"/>
                                      <w:right w:w="135" w:type="dxa"/>
                                    </w:tcMar>
                                    <w:hideMark/>
                                  </w:tcPr>
                                  <w:p w14:paraId="435F0020" w14:textId="3F584978" w:rsidR="00215F66" w:rsidRPr="00215F66" w:rsidRDefault="00215F66" w:rsidP="00215F66">
                                    <w:pPr>
                                      <w:spacing w:after="0" w:line="240" w:lineRule="auto"/>
                                      <w:jc w:val="center"/>
                                      <w:rPr>
                                        <w:rFonts w:ascii="Arial" w:eastAsia="Times New Roman" w:hAnsi="Arial" w:cs="Arial"/>
                                        <w:sz w:val="20"/>
                                        <w:szCs w:val="20"/>
                                        <w:lang w:eastAsia="en-CA"/>
                                      </w:rPr>
                                    </w:pPr>
                                    <w:r w:rsidRPr="00C83B04">
                                      <w:rPr>
                                        <w:rFonts w:ascii="Arial" w:eastAsia="Times New Roman" w:hAnsi="Arial" w:cs="Arial"/>
                                        <w:noProof/>
                                        <w:sz w:val="20"/>
                                        <w:szCs w:val="20"/>
                                        <w:lang w:eastAsia="en-CA"/>
                                      </w:rPr>
                                      <w:drawing>
                                        <wp:inline distT="0" distB="0" distL="0" distR="0" wp14:anchorId="6F7B35FD" wp14:editId="290C0D63">
                                          <wp:extent cx="6408420" cy="1908707"/>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0896" cy="1918380"/>
                                                  </a:xfrm>
                                                  <a:prstGeom prst="rect">
                                                    <a:avLst/>
                                                  </a:prstGeom>
                                                  <a:noFill/>
                                                  <a:ln>
                                                    <a:noFill/>
                                                  </a:ln>
                                                </pic:spPr>
                                              </pic:pic>
                                            </a:graphicData>
                                          </a:graphic>
                                        </wp:inline>
                                      </w:drawing>
                                    </w:r>
                                  </w:p>
                                </w:tc>
                              </w:tr>
                            </w:tbl>
                            <w:p w14:paraId="1A3779E7"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52971DF7"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50C67F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5BE62F67" w14:textId="77777777">
                                <w:tc>
                                  <w:tcPr>
                                    <w:tcW w:w="0" w:type="auto"/>
                                    <w:tcMar>
                                      <w:top w:w="135" w:type="dxa"/>
                                      <w:left w:w="270" w:type="dxa"/>
                                      <w:bottom w:w="135" w:type="dxa"/>
                                      <w:right w:w="270" w:type="dxa"/>
                                    </w:tcMar>
                                    <w:vAlign w:val="center"/>
                                    <w:hideMark/>
                                  </w:tcPr>
                                  <w:tbl>
                                    <w:tblPr>
                                      <w:tblW w:w="5000" w:type="pct"/>
                                      <w:shd w:val="clear" w:color="auto" w:fill="692121"/>
                                      <w:tblCellMar>
                                        <w:top w:w="15" w:type="dxa"/>
                                        <w:left w:w="15" w:type="dxa"/>
                                        <w:bottom w:w="15" w:type="dxa"/>
                                        <w:right w:w="15" w:type="dxa"/>
                                      </w:tblCellMar>
                                      <w:tblLook w:val="04A0" w:firstRow="1" w:lastRow="0" w:firstColumn="1" w:lastColumn="0" w:noHBand="0" w:noVBand="1"/>
                                    </w:tblPr>
                                    <w:tblGrid>
                                      <w:gridCol w:w="10260"/>
                                    </w:tblGrid>
                                    <w:tr w:rsidR="00215F66" w:rsidRPr="00215F66" w14:paraId="710B2A77" w14:textId="77777777">
                                      <w:tc>
                                        <w:tcPr>
                                          <w:tcW w:w="0" w:type="auto"/>
                                          <w:shd w:val="clear" w:color="auto" w:fill="692121"/>
                                          <w:tcMar>
                                            <w:top w:w="270" w:type="dxa"/>
                                            <w:left w:w="270" w:type="dxa"/>
                                            <w:bottom w:w="270" w:type="dxa"/>
                                            <w:right w:w="270" w:type="dxa"/>
                                          </w:tcMar>
                                          <w:hideMark/>
                                        </w:tcPr>
                                        <w:p w14:paraId="0A657376" w14:textId="77777777" w:rsidR="00215F66" w:rsidRPr="00215F66" w:rsidRDefault="00215F66" w:rsidP="00215F66">
                                          <w:pPr>
                                            <w:spacing w:after="0" w:line="315" w:lineRule="atLeast"/>
                                            <w:jc w:val="center"/>
                                            <w:rPr>
                                              <w:rFonts w:ascii="Arial" w:eastAsia="Times New Roman" w:hAnsi="Arial" w:cs="Arial"/>
                                              <w:b/>
                                              <w:bCs/>
                                              <w:color w:val="F2F2F2"/>
                                              <w:sz w:val="28"/>
                                              <w:szCs w:val="28"/>
                                              <w:lang w:eastAsia="en-CA"/>
                                            </w:rPr>
                                          </w:pPr>
                                          <w:r w:rsidRPr="00215F66">
                                            <w:rPr>
                                              <w:rFonts w:ascii="Arial" w:eastAsia="Times New Roman" w:hAnsi="Arial" w:cs="Arial"/>
                                              <w:b/>
                                              <w:bCs/>
                                              <w:color w:val="F2F2F2"/>
                                              <w:sz w:val="28"/>
                                              <w:szCs w:val="28"/>
                                              <w:lang w:eastAsia="en-CA"/>
                                            </w:rPr>
                                            <w:t>Summer 2021 Newsletter</w:t>
                                          </w:r>
                                        </w:p>
                                      </w:tc>
                                    </w:tr>
                                  </w:tbl>
                                  <w:p w14:paraId="546904B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28B55D3C"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6A281745"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46D66CB3" w14:textId="77777777">
                          <w:tc>
                            <w:tcPr>
                              <w:tcW w:w="0" w:type="auto"/>
                              <w:tcMar>
                                <w:top w:w="135" w:type="dxa"/>
                                <w:left w:w="0" w:type="dxa"/>
                                <w:bottom w:w="0" w:type="dxa"/>
                                <w:right w:w="0" w:type="dxa"/>
                              </w:tcMar>
                              <w:hideMark/>
                            </w:tcPr>
                            <w:p w14:paraId="4D5FDDB6" w14:textId="77777777" w:rsidR="007B57F3" w:rsidRDefault="007B57F3"/>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03EE1E62" w14:textId="77777777">
                                <w:tc>
                                  <w:tcPr>
                                    <w:tcW w:w="0" w:type="auto"/>
                                    <w:tcMar>
                                      <w:top w:w="0" w:type="dxa"/>
                                      <w:left w:w="270" w:type="dxa"/>
                                      <w:bottom w:w="135" w:type="dxa"/>
                                      <w:right w:w="270" w:type="dxa"/>
                                    </w:tcMar>
                                    <w:hideMark/>
                                  </w:tcPr>
                                  <w:p w14:paraId="1F11AB87" w14:textId="77777777" w:rsidR="00215F66" w:rsidRPr="00215F66" w:rsidRDefault="00215F66" w:rsidP="00215F66">
                                    <w:pPr>
                                      <w:spacing w:after="0" w:line="360" w:lineRule="atLeast"/>
                                      <w:jc w:val="center"/>
                                      <w:rPr>
                                        <w:rFonts w:ascii="Arial" w:eastAsia="Times New Roman" w:hAnsi="Arial" w:cs="Arial"/>
                                        <w:color w:val="757575"/>
                                        <w:sz w:val="28"/>
                                        <w:szCs w:val="28"/>
                                        <w:lang w:eastAsia="en-CA"/>
                                      </w:rPr>
                                    </w:pPr>
                                    <w:r w:rsidRPr="00215F66">
                                      <w:rPr>
                                        <w:rFonts w:ascii="Arial" w:eastAsia="Times New Roman" w:hAnsi="Arial" w:cs="Arial"/>
                                        <w:b/>
                                        <w:bCs/>
                                        <w:color w:val="A52A2A"/>
                                        <w:sz w:val="28"/>
                                        <w:szCs w:val="28"/>
                                        <w:lang w:eastAsia="en-CA"/>
                                      </w:rPr>
                                      <w:t>June 2021</w:t>
                                    </w:r>
                                  </w:p>
                                </w:tc>
                              </w:tr>
                            </w:tbl>
                            <w:p w14:paraId="61103BE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2B14E4D2"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3D6500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08C55DF2" w14:textId="77777777">
                                <w:tc>
                                  <w:tcPr>
                                    <w:tcW w:w="0" w:type="auto"/>
                                    <w:tcMar>
                                      <w:top w:w="0" w:type="dxa"/>
                                      <w:left w:w="270" w:type="dxa"/>
                                      <w:bottom w:w="135" w:type="dxa"/>
                                      <w:right w:w="270" w:type="dxa"/>
                                    </w:tcMar>
                                    <w:hideMark/>
                                  </w:tcPr>
                                  <w:p w14:paraId="5B9B254D" w14:textId="52714A26" w:rsidR="00215F66" w:rsidRPr="00215F66" w:rsidRDefault="00EB3EB2" w:rsidP="00215F66">
                                    <w:pPr>
                                      <w:spacing w:after="0" w:line="360" w:lineRule="atLeast"/>
                                      <w:rPr>
                                        <w:rFonts w:ascii="Arial" w:eastAsia="Times New Roman" w:hAnsi="Arial" w:cs="Arial"/>
                                        <w:color w:val="000000" w:themeColor="text1"/>
                                        <w:sz w:val="20"/>
                                        <w:szCs w:val="20"/>
                                        <w:lang w:eastAsia="en-CA"/>
                                      </w:rPr>
                                    </w:pPr>
                                    <w:r w:rsidRPr="00C83B04">
                                      <w:rPr>
                                        <w:rFonts w:ascii="Arial" w:eastAsia="Times New Roman" w:hAnsi="Arial" w:cs="Arial"/>
                                        <w:noProof/>
                                        <w:color w:val="000000" w:themeColor="text1"/>
                                        <w:sz w:val="20"/>
                                        <w:szCs w:val="20"/>
                                        <w:lang w:eastAsia="en-CA"/>
                                      </w:rPr>
                                      <w:drawing>
                                        <wp:anchor distT="0" distB="0" distL="144145" distR="0" simplePos="0" relativeHeight="251506176" behindDoc="0" locked="0" layoutInCell="1" allowOverlap="0" wp14:anchorId="214E1B68" wp14:editId="69808CA3">
                                          <wp:simplePos x="0" y="0"/>
                                          <wp:positionH relativeFrom="column">
                                            <wp:posOffset>2914650</wp:posOffset>
                                          </wp:positionH>
                                          <wp:positionV relativeFrom="line">
                                            <wp:posOffset>195580</wp:posOffset>
                                          </wp:positionV>
                                          <wp:extent cx="3593465" cy="3040380"/>
                                          <wp:effectExtent l="0" t="0" r="6985" b="7620"/>
                                          <wp:wrapSquare wrapText="bothSides"/>
                                          <wp:docPr id="34" name="Picture 34" descr="A picture containing text, mountai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mountain, outdoor, pers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3465"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F66" w:rsidRPr="00215F66">
                                      <w:rPr>
                                        <w:rFonts w:ascii="Arial" w:eastAsia="Times New Roman" w:hAnsi="Arial" w:cs="Arial"/>
                                        <w:b/>
                                        <w:bCs/>
                                        <w:i/>
                                        <w:iCs/>
                                        <w:color w:val="000000" w:themeColor="text1"/>
                                        <w:sz w:val="20"/>
                                        <w:szCs w:val="20"/>
                                        <w:lang w:eastAsia="en-CA"/>
                                      </w:rPr>
                                      <w:t>A Reflection from Rev. Nancy Nourse</w:t>
                                    </w:r>
                                  </w:p>
                                  <w:p w14:paraId="69F2F315" w14:textId="296CEA9D"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In June, our worship series was based on the book “Canoeing the Mountains” by Tod Bolsinger. It uses the Lewis and Clark expedition in 1804 as the backdrop for explaining the idea of adaptive leadership in changing times, with the subtitle for the book being “Christian Leadership in Uncharted Territory”. “Uncharted territory” is where Lewis and Clark found themselves as they reached the headwaters of the Missouri River, searching for a water trade route west to the Pacific. They soon realized they needed more than their canoes to be successful in crossing the unexpected Rocky Mountains!</w:t>
                                    </w:r>
                                  </w:p>
                                  <w:p w14:paraId="43A757FF" w14:textId="77777777" w:rsidR="0033106B" w:rsidRDefault="0033106B" w:rsidP="00215F66">
                                    <w:pPr>
                                      <w:spacing w:before="150" w:after="150" w:line="360" w:lineRule="atLeast"/>
                                      <w:rPr>
                                        <w:rFonts w:ascii="Arial" w:eastAsia="Times New Roman" w:hAnsi="Arial" w:cs="Arial"/>
                                        <w:color w:val="000000" w:themeColor="text1"/>
                                        <w:sz w:val="20"/>
                                        <w:szCs w:val="20"/>
                                        <w:lang w:eastAsia="en-CA"/>
                                      </w:rPr>
                                    </w:pPr>
                                  </w:p>
                                  <w:p w14:paraId="28644CFD" w14:textId="02D51586"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This book was so compelling, not just because we are a church discerning the future in an increasingly secular world. But </w:t>
                                    </w:r>
                                    <w:proofErr w:type="gramStart"/>
                                    <w:r w:rsidRPr="00215F66">
                                      <w:rPr>
                                        <w:rFonts w:ascii="Arial" w:eastAsia="Times New Roman" w:hAnsi="Arial" w:cs="Arial"/>
                                        <w:color w:val="000000" w:themeColor="text1"/>
                                        <w:sz w:val="20"/>
                                        <w:szCs w:val="20"/>
                                        <w:lang w:eastAsia="en-CA"/>
                                      </w:rPr>
                                      <w:t>also</w:t>
                                    </w:r>
                                    <w:proofErr w:type="gramEnd"/>
                                    <w:r w:rsidRPr="00215F66">
                                      <w:rPr>
                                        <w:rFonts w:ascii="Arial" w:eastAsia="Times New Roman" w:hAnsi="Arial" w:cs="Arial"/>
                                        <w:color w:val="000000" w:themeColor="text1"/>
                                        <w:sz w:val="20"/>
                                        <w:szCs w:val="20"/>
                                        <w:lang w:eastAsia="en-CA"/>
                                      </w:rPr>
                                      <w:t xml:space="preserve"> because we are in the midst of a pandemic! Churches and ministers had been trained to prepare sermons during the week and deliver them in person each weekend from their pulpit. Suddenly, for safety reasons, we could no longer gather in person. Many churches had no live-stream capability. Many leaders were novices at using social media or their iPhone to broadcast messages to their churches. Some ministers merely complained </w:t>
                                    </w:r>
                                    <w:r w:rsidRPr="00215F66">
                                      <w:rPr>
                                        <w:rFonts w:ascii="Arial" w:eastAsia="Times New Roman" w:hAnsi="Arial" w:cs="Arial"/>
                                        <w:color w:val="000000" w:themeColor="text1"/>
                                        <w:sz w:val="20"/>
                                        <w:szCs w:val="20"/>
                                        <w:lang w:eastAsia="en-CA"/>
                                      </w:rPr>
                                      <w:lastRenderedPageBreak/>
                                      <w:t>about the government's overreach and longed for a return to normalcy. Others adapted to the unexpected circumstances and discovered new ministry opportunities they had previously missed.</w:t>
                                    </w:r>
                                  </w:p>
                                  <w:p w14:paraId="2AEA5004" w14:textId="1276E88E"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Lewis and Clark had to </w:t>
                                    </w:r>
                                    <w:proofErr w:type="gramStart"/>
                                    <w:r w:rsidRPr="00215F66">
                                      <w:rPr>
                                        <w:rFonts w:ascii="Arial" w:eastAsia="Times New Roman" w:hAnsi="Arial" w:cs="Arial"/>
                                        <w:color w:val="000000" w:themeColor="text1"/>
                                        <w:sz w:val="20"/>
                                        <w:szCs w:val="20"/>
                                        <w:lang w:eastAsia="en-CA"/>
                                      </w:rPr>
                                      <w:t>make a decision</w:t>
                                    </w:r>
                                    <w:proofErr w:type="gramEnd"/>
                                    <w:r w:rsidRPr="00215F66">
                                      <w:rPr>
                                        <w:rFonts w:ascii="Arial" w:eastAsia="Times New Roman" w:hAnsi="Arial" w:cs="Arial"/>
                                        <w:color w:val="000000" w:themeColor="text1"/>
                                        <w:sz w:val="20"/>
                                        <w:szCs w:val="20"/>
                                        <w:lang w:eastAsia="en-CA"/>
                                      </w:rPr>
                                      <w:t xml:space="preserve">. They could admit failure and go home. They could futilely attempt to continue using the methods that had given them success in the past. Or they could adapt. This book is about our being able to adapt. It is for when what got us to where we are now </w:t>
                                    </w:r>
                                    <w:proofErr w:type="gramStart"/>
                                    <w:r w:rsidRPr="00215F66">
                                      <w:rPr>
                                        <w:rFonts w:ascii="Arial" w:eastAsia="Times New Roman" w:hAnsi="Arial" w:cs="Arial"/>
                                        <w:color w:val="000000" w:themeColor="text1"/>
                                        <w:sz w:val="20"/>
                                        <w:szCs w:val="20"/>
                                        <w:lang w:eastAsia="en-CA"/>
                                      </w:rPr>
                                      <w:t>won't</w:t>
                                    </w:r>
                                    <w:proofErr w:type="gramEnd"/>
                                    <w:r w:rsidRPr="00215F66">
                                      <w:rPr>
                                        <w:rFonts w:ascii="Arial" w:eastAsia="Times New Roman" w:hAnsi="Arial" w:cs="Arial"/>
                                        <w:color w:val="000000" w:themeColor="text1"/>
                                        <w:sz w:val="20"/>
                                        <w:szCs w:val="20"/>
                                        <w:lang w:eastAsia="en-CA"/>
                                      </w:rPr>
                                      <w:t xml:space="preserve"> get us any further. And as Bolsinger suggests problems churches are facing today ". . . are very often the result of yesterday's solutions". If certain methods have brought us success for many years, it is extremely difficult and unsettling to let them go.</w:t>
                                    </w:r>
                                  </w:p>
                                  <w:p w14:paraId="7A0C7594" w14:textId="05E7B2D3"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Throughout June, we explored this “Canoeing the Mountains” idea with the help of Moses and the story of the Exodus…basing our reflections on another great book “Let Go: Leaning into the Future without Fear” by Matt </w:t>
                                    </w:r>
                                    <w:proofErr w:type="spellStart"/>
                                    <w:r w:rsidRPr="00215F66">
                                      <w:rPr>
                                        <w:rFonts w:ascii="Arial" w:eastAsia="Times New Roman" w:hAnsi="Arial" w:cs="Arial"/>
                                        <w:color w:val="000000" w:themeColor="text1"/>
                                        <w:sz w:val="20"/>
                                        <w:szCs w:val="20"/>
                                        <w:lang w:eastAsia="en-CA"/>
                                      </w:rPr>
                                      <w:t>Miofsky</w:t>
                                    </w:r>
                                    <w:proofErr w:type="spellEnd"/>
                                    <w:r w:rsidRPr="00215F66">
                                      <w:rPr>
                                        <w:rFonts w:ascii="Arial" w:eastAsia="Times New Roman" w:hAnsi="Arial" w:cs="Arial"/>
                                        <w:color w:val="000000" w:themeColor="text1"/>
                                        <w:sz w:val="20"/>
                                        <w:szCs w:val="20"/>
                                        <w:lang w:eastAsia="en-CA"/>
                                      </w:rPr>
                                      <w:t>. </w:t>
                                    </w:r>
                                  </w:p>
                                  <w:p w14:paraId="4B079D96" w14:textId="0EC04340"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We follow a God who said from the beginning God wants to change us. Romans 12 says don’t’ be conformed – be transformed! Be changed! Everyday God is seeking to change us to be more like Jesus. The adventure to follow Jesus is a constant movement of change. It is essential to our faith as Christians.</w:t>
                                    </w:r>
                                  </w:p>
                                  <w:p w14:paraId="7E354FD7"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That said, change can be hard – whether we ask for that change or not. The Israelites had prayed for change for 400 years while slaves in Egypt. And even then, they found it hard to leave behind the place they had known for so long…with all its comforts and predictability. But they had to stop looking to the past and instead take that first step into the water before the sea would part and they could move safely across. Moses led them through the wilderness, a time of discovery and clarification. </w:t>
                                    </w:r>
                                    <w:proofErr w:type="gramStart"/>
                                    <w:r w:rsidRPr="00215F66">
                                      <w:rPr>
                                        <w:rFonts w:ascii="Arial" w:eastAsia="Times New Roman" w:hAnsi="Arial" w:cs="Arial"/>
                                        <w:color w:val="000000" w:themeColor="text1"/>
                                        <w:sz w:val="20"/>
                                        <w:szCs w:val="20"/>
                                        <w:lang w:eastAsia="en-CA"/>
                                      </w:rPr>
                                      <w:t>There’s</w:t>
                                    </w:r>
                                    <w:proofErr w:type="gramEnd"/>
                                    <w:r w:rsidRPr="00215F66">
                                      <w:rPr>
                                        <w:rFonts w:ascii="Arial" w:eastAsia="Times New Roman" w:hAnsi="Arial" w:cs="Arial"/>
                                        <w:color w:val="000000" w:themeColor="text1"/>
                                        <w:sz w:val="20"/>
                                        <w:szCs w:val="20"/>
                                        <w:lang w:eastAsia="en-CA"/>
                                      </w:rPr>
                                      <w:t xml:space="preserve"> this idea that God has to turn us into new people before God can take us into a new place. We </w:t>
                                    </w:r>
                                    <w:proofErr w:type="gramStart"/>
                                    <w:r w:rsidRPr="00215F66">
                                      <w:rPr>
                                        <w:rFonts w:ascii="Arial" w:eastAsia="Times New Roman" w:hAnsi="Arial" w:cs="Arial"/>
                                        <w:color w:val="000000" w:themeColor="text1"/>
                                        <w:sz w:val="20"/>
                                        <w:szCs w:val="20"/>
                                        <w:lang w:eastAsia="en-CA"/>
                                      </w:rPr>
                                      <w:t>have to</w:t>
                                    </w:r>
                                    <w:proofErr w:type="gramEnd"/>
                                    <w:r w:rsidRPr="00215F66">
                                      <w:rPr>
                                        <w:rFonts w:ascii="Arial" w:eastAsia="Times New Roman" w:hAnsi="Arial" w:cs="Arial"/>
                                        <w:color w:val="000000" w:themeColor="text1"/>
                                        <w:sz w:val="20"/>
                                        <w:szCs w:val="20"/>
                                        <w:lang w:eastAsia="en-CA"/>
                                      </w:rPr>
                                      <w:t xml:space="preserve"> log some wilderness time – that in-between space is not wasted time but an important feature in what God is leading us on.  </w:t>
                                    </w:r>
                                  </w:p>
                                  <w:p w14:paraId="5E44EED4"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most surprising part of the story, if you recall, is that when the Israelites finally get to the edge of the promised land – full of all the wonderful things God had promised – they realize there are still challenges there. And instead of trusting in God to help them, they choose fear, and end up wandering the dessert for 39 years…circling and circling the promised land because they were too afraid of what challenges existed for them.</w:t>
                                    </w:r>
                                  </w:p>
                                  <w:p w14:paraId="158B2172"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proofErr w:type="gramStart"/>
                                    <w:r w:rsidRPr="00215F66">
                                      <w:rPr>
                                        <w:rFonts w:ascii="Arial" w:eastAsia="Times New Roman" w:hAnsi="Arial" w:cs="Arial"/>
                                        <w:color w:val="000000" w:themeColor="text1"/>
                                        <w:sz w:val="20"/>
                                        <w:szCs w:val="20"/>
                                        <w:lang w:eastAsia="en-CA"/>
                                      </w:rPr>
                                      <w:t>We’ll</w:t>
                                    </w:r>
                                    <w:proofErr w:type="gramEnd"/>
                                    <w:r w:rsidRPr="00215F66">
                                      <w:rPr>
                                        <w:rFonts w:ascii="Arial" w:eastAsia="Times New Roman" w:hAnsi="Arial" w:cs="Arial"/>
                                        <w:color w:val="000000" w:themeColor="text1"/>
                                        <w:sz w:val="20"/>
                                        <w:szCs w:val="20"/>
                                        <w:lang w:eastAsia="en-CA"/>
                                      </w:rPr>
                                      <w:t xml:space="preserve"> reach points like that too – in our lives and in the life our church as we make decisions about the future. </w:t>
                                    </w:r>
                                    <w:proofErr w:type="gramStart"/>
                                    <w:r w:rsidRPr="00215F66">
                                      <w:rPr>
                                        <w:rFonts w:ascii="Arial" w:eastAsia="Times New Roman" w:hAnsi="Arial" w:cs="Arial"/>
                                        <w:color w:val="000000" w:themeColor="text1"/>
                                        <w:sz w:val="20"/>
                                        <w:szCs w:val="20"/>
                                        <w:lang w:eastAsia="en-CA"/>
                                      </w:rPr>
                                      <w:t>We’ve</w:t>
                                    </w:r>
                                    <w:proofErr w:type="gramEnd"/>
                                    <w:r w:rsidRPr="00215F66">
                                      <w:rPr>
                                        <w:rFonts w:ascii="Arial" w:eastAsia="Times New Roman" w:hAnsi="Arial" w:cs="Arial"/>
                                        <w:color w:val="000000" w:themeColor="text1"/>
                                        <w:sz w:val="20"/>
                                        <w:szCs w:val="20"/>
                                        <w:lang w:eastAsia="en-CA"/>
                                      </w:rPr>
                                      <w:t xml:space="preserve"> been prayed and working for change for so long. But when it comes, and we are at the edge of it…will we enter the promised land? Are we going to only pay attention to challenges – or are we going to trust God? Will we trust God to take us to these new places – through the wilderness to a new reality?</w:t>
                                    </w:r>
                                  </w:p>
                                  <w:p w14:paraId="158ED182"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We can focus on the promise, on the good things, and the God who brought us here, or focus on the voice of fear and all the challenges.  </w:t>
                                    </w:r>
                                    <w:proofErr w:type="gramStart"/>
                                    <w:r w:rsidRPr="00215F66">
                                      <w:rPr>
                                        <w:rFonts w:ascii="Arial" w:eastAsia="Times New Roman" w:hAnsi="Arial" w:cs="Arial"/>
                                        <w:color w:val="000000" w:themeColor="text1"/>
                                        <w:sz w:val="20"/>
                                        <w:szCs w:val="20"/>
                                        <w:lang w:eastAsia="en-CA"/>
                                      </w:rPr>
                                      <w:t>Yes</w:t>
                                    </w:r>
                                    <w:proofErr w:type="gramEnd"/>
                                    <w:r w:rsidRPr="00215F66">
                                      <w:rPr>
                                        <w:rFonts w:ascii="Arial" w:eastAsia="Times New Roman" w:hAnsi="Arial" w:cs="Arial"/>
                                        <w:color w:val="000000" w:themeColor="text1"/>
                                        <w:sz w:val="20"/>
                                        <w:szCs w:val="20"/>
                                        <w:lang w:eastAsia="en-CA"/>
                                      </w:rPr>
                                      <w:t xml:space="preserve"> we need to plan wisely but there is a fine line between all the planning and contingencies and prayers … and just being scared to go for it.</w:t>
                                    </w:r>
                                  </w:p>
                                  <w:p w14:paraId="23081975"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proofErr w:type="gramStart"/>
                                    <w:r w:rsidRPr="00215F66">
                                      <w:rPr>
                                        <w:rFonts w:ascii="Arial" w:eastAsia="Times New Roman" w:hAnsi="Arial" w:cs="Arial"/>
                                        <w:color w:val="000000" w:themeColor="text1"/>
                                        <w:sz w:val="20"/>
                                        <w:szCs w:val="20"/>
                                        <w:lang w:eastAsia="en-CA"/>
                                      </w:rPr>
                                      <w:t>Let’s</w:t>
                                    </w:r>
                                    <w:proofErr w:type="gramEnd"/>
                                    <w:r w:rsidRPr="00215F66">
                                      <w:rPr>
                                        <w:rFonts w:ascii="Arial" w:eastAsia="Times New Roman" w:hAnsi="Arial" w:cs="Arial"/>
                                        <w:color w:val="000000" w:themeColor="text1"/>
                                        <w:sz w:val="20"/>
                                        <w:szCs w:val="20"/>
                                        <w:lang w:eastAsia="en-CA"/>
                                      </w:rPr>
                                      <w:t xml:space="preserve"> be part of the great things God has planned for us. And remember that in our road to change there will be a choice between </w:t>
                                    </w:r>
                                    <w:proofErr w:type="gramStart"/>
                                    <w:r w:rsidRPr="00215F66">
                                      <w:rPr>
                                        <w:rFonts w:ascii="Arial" w:eastAsia="Times New Roman" w:hAnsi="Arial" w:cs="Arial"/>
                                        <w:color w:val="000000" w:themeColor="text1"/>
                                        <w:sz w:val="20"/>
                                        <w:szCs w:val="20"/>
                                        <w:lang w:eastAsia="en-CA"/>
                                      </w:rPr>
                                      <w:t>fear, and</w:t>
                                    </w:r>
                                    <w:proofErr w:type="gramEnd"/>
                                    <w:r w:rsidRPr="00215F66">
                                      <w:rPr>
                                        <w:rFonts w:ascii="Arial" w:eastAsia="Times New Roman" w:hAnsi="Arial" w:cs="Arial"/>
                                        <w:color w:val="000000" w:themeColor="text1"/>
                                        <w:sz w:val="20"/>
                                        <w:szCs w:val="20"/>
                                        <w:lang w:eastAsia="en-CA"/>
                                      </w:rPr>
                                      <w:t xml:space="preserve"> trusting God. Friends – I want you to always choose trust.</w:t>
                                    </w:r>
                                  </w:p>
                                </w:tc>
                              </w:tr>
                            </w:tbl>
                            <w:p w14:paraId="16B1C87C"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66BF1B94"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03522B1" w14:textId="77777777">
                          <w:tc>
                            <w:tcPr>
                              <w:tcW w:w="0" w:type="auto"/>
                              <w:tcMar>
                                <w:top w:w="150" w:type="dxa"/>
                                <w:left w:w="270" w:type="dxa"/>
                                <w:bottom w:w="150" w:type="dxa"/>
                                <w:right w:w="270" w:type="dxa"/>
                              </w:tcMar>
                              <w:vAlign w:val="center"/>
                              <w:hideMark/>
                            </w:tcPr>
                            <w:p w14:paraId="1C50BB7B"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7180C54D"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5B765D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412AE8EC" w14:textId="77777777">
                                <w:tc>
                                  <w:tcPr>
                                    <w:tcW w:w="0" w:type="auto"/>
                                    <w:tcMar>
                                      <w:top w:w="0" w:type="dxa"/>
                                      <w:left w:w="135" w:type="dxa"/>
                                      <w:bottom w:w="0" w:type="dxa"/>
                                      <w:right w:w="135" w:type="dxa"/>
                                    </w:tcMar>
                                    <w:hideMark/>
                                  </w:tcPr>
                                  <w:p w14:paraId="741E157A" w14:textId="3317C6E2" w:rsidR="00215F66" w:rsidRPr="00215F66" w:rsidRDefault="00215F66" w:rsidP="00215F66">
                                    <w:pPr>
                                      <w:spacing w:after="0" w:line="240" w:lineRule="auto"/>
                                      <w:jc w:val="center"/>
                                      <w:rPr>
                                        <w:rFonts w:ascii="Arial" w:eastAsia="Times New Roman" w:hAnsi="Arial" w:cs="Arial"/>
                                        <w:sz w:val="20"/>
                                        <w:szCs w:val="20"/>
                                        <w:lang w:eastAsia="en-CA"/>
                                      </w:rPr>
                                    </w:pPr>
                                  </w:p>
                                </w:tc>
                              </w:tr>
                            </w:tbl>
                            <w:p w14:paraId="60B93F12" w14:textId="77777777" w:rsidR="00215F66" w:rsidRPr="00C83B04" w:rsidRDefault="00215F66" w:rsidP="00215F66">
                              <w:pPr>
                                <w:spacing w:after="0" w:line="240" w:lineRule="auto"/>
                                <w:rPr>
                                  <w:rFonts w:ascii="Arial" w:eastAsia="Times New Roman" w:hAnsi="Arial" w:cs="Arial"/>
                                  <w:sz w:val="20"/>
                                  <w:szCs w:val="20"/>
                                  <w:lang w:eastAsia="en-CA"/>
                                </w:rPr>
                              </w:pPr>
                            </w:p>
                            <w:p w14:paraId="77D187A0" w14:textId="77777777" w:rsidR="0043380C" w:rsidRPr="00C83B04" w:rsidRDefault="0043380C" w:rsidP="00215F66">
                              <w:pPr>
                                <w:spacing w:after="0" w:line="240" w:lineRule="auto"/>
                                <w:rPr>
                                  <w:rFonts w:ascii="Arial" w:eastAsia="Times New Roman" w:hAnsi="Arial" w:cs="Arial"/>
                                  <w:sz w:val="20"/>
                                  <w:szCs w:val="20"/>
                                  <w:lang w:eastAsia="en-CA"/>
                                </w:rPr>
                              </w:pPr>
                            </w:p>
                            <w:tbl>
                              <w:tblPr>
                                <w:tblpPr w:leftFromText="45" w:rightFromText="45" w:vertAnchor="text" w:horzAnchor="margin" w:tblpY="-280"/>
                                <w:tblOverlap w:val="never"/>
                                <w:tblW w:w="5000" w:type="pct"/>
                                <w:tblCellMar>
                                  <w:left w:w="0" w:type="dxa"/>
                                  <w:right w:w="0" w:type="dxa"/>
                                </w:tblCellMar>
                                <w:tblLook w:val="04A0" w:firstRow="1" w:lastRow="0" w:firstColumn="1" w:lastColumn="0" w:noHBand="0" w:noVBand="1"/>
                              </w:tblPr>
                              <w:tblGrid>
                                <w:gridCol w:w="10530"/>
                              </w:tblGrid>
                              <w:tr w:rsidR="007B57F3" w:rsidRPr="00215F66" w14:paraId="7EEBA1F6" w14:textId="77777777" w:rsidTr="007B57F3">
                                <w:tc>
                                  <w:tcPr>
                                    <w:tcW w:w="0" w:type="auto"/>
                                    <w:tcMar>
                                      <w:top w:w="0" w:type="dxa"/>
                                      <w:left w:w="270" w:type="dxa"/>
                                      <w:bottom w:w="135" w:type="dxa"/>
                                      <w:right w:w="270" w:type="dxa"/>
                                    </w:tcMar>
                                    <w:hideMark/>
                                  </w:tcPr>
                                  <w:p w14:paraId="2B2B9CA4" w14:textId="77777777" w:rsidR="007B57F3" w:rsidRPr="00215F66" w:rsidRDefault="007B57F3" w:rsidP="007B57F3">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b/>
                                        <w:bCs/>
                                        <w:color w:val="B22222"/>
                                        <w:sz w:val="20"/>
                                        <w:szCs w:val="20"/>
                                        <w:lang w:eastAsia="en-CA"/>
                                      </w:rPr>
                                      <w:t>HOMECOMING SUNDAY</w:t>
                                    </w:r>
                                  </w:p>
                                  <w:p w14:paraId="43250989" w14:textId="77777777" w:rsidR="007B57F3" w:rsidRPr="00215F66" w:rsidRDefault="007B57F3" w:rsidP="007B57F3">
                                    <w:pPr>
                                      <w:spacing w:before="150" w:after="150" w:line="360" w:lineRule="atLeast"/>
                                      <w:rPr>
                                        <w:rFonts w:ascii="Arial" w:eastAsia="Times New Roman" w:hAnsi="Arial" w:cs="Arial"/>
                                        <w:color w:val="757575"/>
                                        <w:sz w:val="20"/>
                                        <w:szCs w:val="20"/>
                                        <w:lang w:eastAsia="en-CA"/>
                                      </w:rPr>
                                    </w:pPr>
                                    <w:r w:rsidRPr="00C83B04">
                                      <w:rPr>
                                        <w:rFonts w:ascii="Arial" w:eastAsia="Times New Roman" w:hAnsi="Arial" w:cs="Arial"/>
                                        <w:noProof/>
                                        <w:color w:val="000000" w:themeColor="text1"/>
                                        <w:sz w:val="20"/>
                                        <w:szCs w:val="20"/>
                                        <w:lang w:eastAsia="en-CA"/>
                                      </w:rPr>
                                      <w:drawing>
                                        <wp:anchor distT="0" distB="0" distL="114300" distR="114300" simplePos="0" relativeHeight="251667968" behindDoc="1" locked="0" layoutInCell="1" allowOverlap="1" wp14:anchorId="30B1485D" wp14:editId="03A0423A">
                                          <wp:simplePos x="0" y="0"/>
                                          <wp:positionH relativeFrom="column">
                                            <wp:posOffset>2888615</wp:posOffset>
                                          </wp:positionH>
                                          <wp:positionV relativeFrom="paragraph">
                                            <wp:posOffset>133350</wp:posOffset>
                                          </wp:positionV>
                                          <wp:extent cx="3798455" cy="2133600"/>
                                          <wp:effectExtent l="0" t="0" r="0" b="0"/>
                                          <wp:wrapTight wrapText="bothSides">
                                            <wp:wrapPolygon edited="0">
                                              <wp:start x="0" y="0"/>
                                              <wp:lineTo x="0" y="21407"/>
                                              <wp:lineTo x="21452" y="21407"/>
                                              <wp:lineTo x="21452"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8455" cy="2133600"/>
                                                  </a:xfrm>
                                                  <a:prstGeom prst="rect">
                                                    <a:avLst/>
                                                  </a:prstGeom>
                                                  <a:noFill/>
                                                  <a:ln>
                                                    <a:noFill/>
                                                  </a:ln>
                                                </pic:spPr>
                                              </pic:pic>
                                            </a:graphicData>
                                          </a:graphic>
                                        </wp:anchor>
                                      </w:drawing>
                                    </w:r>
                                    <w:r w:rsidRPr="00215F66">
                                      <w:rPr>
                                        <w:rFonts w:ascii="Arial" w:eastAsia="Times New Roman" w:hAnsi="Arial" w:cs="Arial"/>
                                        <w:color w:val="000000" w:themeColor="text1"/>
                                        <w:sz w:val="20"/>
                                        <w:szCs w:val="20"/>
                                        <w:lang w:eastAsia="en-CA"/>
                                      </w:rPr>
                                      <w:t>The Board is pleased to announce that with the drop in covid numbers and the increase in first and second vaccine doses, it has decided we will re-open to in-person worship on Sunday, September 12</w:t>
                                    </w:r>
                                    <w:r w:rsidRPr="00215F66">
                                      <w:rPr>
                                        <w:rFonts w:ascii="Arial" w:eastAsia="Times New Roman" w:hAnsi="Arial" w:cs="Arial"/>
                                        <w:color w:val="000000" w:themeColor="text1"/>
                                        <w:sz w:val="20"/>
                                        <w:szCs w:val="20"/>
                                        <w:vertAlign w:val="superscript"/>
                                        <w:lang w:eastAsia="en-CA"/>
                                      </w:rPr>
                                      <w:t>th</w:t>
                                    </w:r>
                                    <w:r w:rsidRPr="00215F66">
                                      <w:rPr>
                                        <w:rFonts w:ascii="Arial" w:eastAsia="Times New Roman" w:hAnsi="Arial" w:cs="Arial"/>
                                        <w:color w:val="000000" w:themeColor="text1"/>
                                        <w:sz w:val="20"/>
                                        <w:szCs w:val="20"/>
                                        <w:lang w:eastAsia="en-CA"/>
                                      </w:rPr>
                                      <w:t xml:space="preserve">. It has directed the re-launch committee to review AHS guidelines and put in place necessary safety measures, and give direction to volunteers around greeters and worship practices, </w:t>
                                    </w:r>
                                    <w:proofErr w:type="gramStart"/>
                                    <w:r w:rsidRPr="00215F66">
                                      <w:rPr>
                                        <w:rFonts w:ascii="Arial" w:eastAsia="Times New Roman" w:hAnsi="Arial" w:cs="Arial"/>
                                        <w:color w:val="000000" w:themeColor="text1"/>
                                        <w:sz w:val="20"/>
                                        <w:szCs w:val="20"/>
                                        <w:lang w:eastAsia="en-CA"/>
                                      </w:rPr>
                                      <w:t>children</w:t>
                                    </w:r>
                                    <w:proofErr w:type="gramEnd"/>
                                    <w:r w:rsidRPr="00215F66">
                                      <w:rPr>
                                        <w:rFonts w:ascii="Arial" w:eastAsia="Times New Roman" w:hAnsi="Arial" w:cs="Arial"/>
                                        <w:color w:val="000000" w:themeColor="text1"/>
                                        <w:sz w:val="20"/>
                                        <w:szCs w:val="20"/>
                                        <w:lang w:eastAsia="en-CA"/>
                                      </w:rPr>
                                      <w:t xml:space="preserve"> and youth ministry, whether or not coffee and food service can take place, groups that would like to resume meeting at the church, rentals, etc. Live-streaming of worship will also continue after in-person worship resumes. While things still may not be exactly the way they were before, we look forward to being together in person! You have been missed!</w:t>
                                    </w:r>
                                  </w:p>
                                </w:tc>
                              </w:tr>
                            </w:tbl>
                            <w:tbl>
                              <w:tblPr>
                                <w:tblpPr w:leftFromText="180" w:rightFromText="180" w:vertAnchor="text" w:horzAnchor="margin" w:tblpY="-195"/>
                                <w:tblOverlap w:val="never"/>
                                <w:tblW w:w="4872" w:type="pct"/>
                                <w:tblBorders>
                                  <w:top w:val="single" w:sz="12" w:space="0" w:color="8A8383"/>
                                </w:tblBorders>
                                <w:tblCellMar>
                                  <w:left w:w="0" w:type="dxa"/>
                                  <w:right w:w="0" w:type="dxa"/>
                                </w:tblCellMar>
                                <w:tblLook w:val="04A0" w:firstRow="1" w:lastRow="0" w:firstColumn="1" w:lastColumn="0" w:noHBand="0" w:noVBand="1"/>
                              </w:tblPr>
                              <w:tblGrid>
                                <w:gridCol w:w="10260"/>
                              </w:tblGrid>
                              <w:tr w:rsidR="007B57F3" w:rsidRPr="00215F66" w14:paraId="72EB4C96" w14:textId="77777777" w:rsidTr="007B57F3">
                                <w:tc>
                                  <w:tcPr>
                                    <w:tcW w:w="0" w:type="auto"/>
                                    <w:vAlign w:val="center"/>
                                    <w:hideMark/>
                                  </w:tcPr>
                                  <w:p w14:paraId="4AF9F9A7" w14:textId="77777777" w:rsidR="007B57F3" w:rsidRPr="00215F66" w:rsidRDefault="007B57F3" w:rsidP="007B57F3">
                                    <w:pPr>
                                      <w:spacing w:after="0" w:line="240" w:lineRule="auto"/>
                                      <w:rPr>
                                        <w:rFonts w:ascii="Arial" w:eastAsia="Times New Roman" w:hAnsi="Arial" w:cs="Arial"/>
                                        <w:sz w:val="20"/>
                                        <w:szCs w:val="20"/>
                                        <w:lang w:eastAsia="en-CA"/>
                                      </w:rPr>
                                    </w:pPr>
                                  </w:p>
                                </w:tc>
                              </w:tr>
                            </w:tbl>
                            <w:p w14:paraId="72EBEC96" w14:textId="77777777" w:rsidR="0043380C" w:rsidRPr="00C83B04" w:rsidRDefault="0043380C" w:rsidP="00215F66">
                              <w:pPr>
                                <w:spacing w:after="0" w:line="240" w:lineRule="auto"/>
                                <w:rPr>
                                  <w:rFonts w:ascii="Arial" w:eastAsia="Times New Roman" w:hAnsi="Arial" w:cs="Arial"/>
                                  <w:sz w:val="20"/>
                                  <w:szCs w:val="20"/>
                                  <w:lang w:eastAsia="en-CA"/>
                                </w:rPr>
                              </w:pPr>
                            </w:p>
                            <w:tbl>
                              <w:tblPr>
                                <w:tblpPr w:leftFromText="45" w:rightFromText="45" w:vertAnchor="text" w:horzAnchor="margin" w:tblpY="-202"/>
                                <w:tblOverlap w:val="never"/>
                                <w:tblW w:w="5000" w:type="pct"/>
                                <w:tblCellMar>
                                  <w:left w:w="0" w:type="dxa"/>
                                  <w:right w:w="0" w:type="dxa"/>
                                </w:tblCellMar>
                                <w:tblLook w:val="04A0" w:firstRow="1" w:lastRow="0" w:firstColumn="1" w:lastColumn="0" w:noHBand="0" w:noVBand="1"/>
                              </w:tblPr>
                              <w:tblGrid>
                                <w:gridCol w:w="10530"/>
                              </w:tblGrid>
                              <w:tr w:rsidR="007B57F3" w:rsidRPr="00215F66" w14:paraId="2ED4E22B" w14:textId="77777777" w:rsidTr="007B57F3">
                                <w:tc>
                                  <w:tcPr>
                                    <w:tcW w:w="0" w:type="auto"/>
                                    <w:tcMar>
                                      <w:top w:w="0" w:type="dxa"/>
                                      <w:left w:w="135" w:type="dxa"/>
                                      <w:bottom w:w="0" w:type="dxa"/>
                                      <w:right w:w="135" w:type="dxa"/>
                                    </w:tcMar>
                                    <w:hideMark/>
                                  </w:tcPr>
                                  <w:p w14:paraId="1521054C" w14:textId="77777777" w:rsidR="007B57F3" w:rsidRPr="00215F66" w:rsidRDefault="007B57F3" w:rsidP="007B57F3">
                                    <w:pPr>
                                      <w:spacing w:after="0" w:line="240" w:lineRule="auto"/>
                                      <w:rPr>
                                        <w:rFonts w:ascii="Arial" w:eastAsia="Times New Roman" w:hAnsi="Arial" w:cs="Arial"/>
                                        <w:sz w:val="20"/>
                                        <w:szCs w:val="20"/>
                                        <w:lang w:eastAsia="en-CA"/>
                                      </w:rPr>
                                    </w:pPr>
                                  </w:p>
                                </w:tc>
                              </w:tr>
                            </w:tbl>
                            <w:p w14:paraId="26368C77" w14:textId="3C4D0CAC" w:rsidR="0043380C" w:rsidRPr="00215F66" w:rsidRDefault="0043380C" w:rsidP="00215F66">
                              <w:pPr>
                                <w:spacing w:after="0" w:line="240" w:lineRule="auto"/>
                                <w:rPr>
                                  <w:rFonts w:ascii="Arial" w:eastAsia="Times New Roman" w:hAnsi="Arial" w:cs="Arial"/>
                                  <w:sz w:val="20"/>
                                  <w:szCs w:val="20"/>
                                  <w:lang w:eastAsia="en-CA"/>
                                </w:rPr>
                              </w:pPr>
                            </w:p>
                          </w:tc>
                        </w:tr>
                      </w:tbl>
                      <w:p w14:paraId="37CA637D"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777D4CF8"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4ACB138" w14:textId="77777777">
                          <w:tc>
                            <w:tcPr>
                              <w:tcW w:w="0" w:type="auto"/>
                              <w:tcMar>
                                <w:top w:w="150" w:type="dxa"/>
                                <w:left w:w="270" w:type="dxa"/>
                                <w:bottom w:w="150" w:type="dxa"/>
                                <w:right w:w="270" w:type="dxa"/>
                              </w:tcMar>
                              <w:vAlign w:val="center"/>
                              <w:hideMark/>
                            </w:tcPr>
                            <w:p w14:paraId="5A915668" w14:textId="7ED29EA1" w:rsidR="00215F66" w:rsidRPr="00215F66" w:rsidRDefault="007B57F3" w:rsidP="00215F66">
                              <w:pPr>
                                <w:spacing w:after="0" w:line="240" w:lineRule="auto"/>
                                <w:rPr>
                                  <w:rFonts w:ascii="Arial" w:eastAsia="Times New Roman" w:hAnsi="Arial" w:cs="Arial"/>
                                  <w:sz w:val="20"/>
                                  <w:szCs w:val="20"/>
                                  <w:lang w:eastAsia="en-CA"/>
                                </w:rPr>
                              </w:pPr>
                              <w:r w:rsidRPr="00C83B04">
                                <w:rPr>
                                  <w:rFonts w:ascii="Arial" w:eastAsia="Times New Roman" w:hAnsi="Arial" w:cs="Arial"/>
                                  <w:noProof/>
                                  <w:sz w:val="20"/>
                                  <w:szCs w:val="20"/>
                                  <w:lang w:eastAsia="en-CA"/>
                                </w:rPr>
                                <w:drawing>
                                  <wp:anchor distT="0" distB="0" distL="114300" distR="114300" simplePos="0" relativeHeight="251546112" behindDoc="1" locked="0" layoutInCell="1" allowOverlap="1" wp14:anchorId="144967F0" wp14:editId="36196BF6">
                                    <wp:simplePos x="0" y="0"/>
                                    <wp:positionH relativeFrom="column">
                                      <wp:posOffset>796290</wp:posOffset>
                                    </wp:positionH>
                                    <wp:positionV relativeFrom="paragraph">
                                      <wp:posOffset>-10795</wp:posOffset>
                                    </wp:positionV>
                                    <wp:extent cx="4922520" cy="2476500"/>
                                    <wp:effectExtent l="0" t="0" r="0" b="0"/>
                                    <wp:wrapTight wrapText="bothSides">
                                      <wp:wrapPolygon edited="0">
                                        <wp:start x="0" y="0"/>
                                        <wp:lineTo x="0" y="21434"/>
                                        <wp:lineTo x="21483" y="21434"/>
                                        <wp:lineTo x="21483" y="0"/>
                                        <wp:lineTo x="0" y="0"/>
                                      </wp:wrapPolygon>
                                    </wp:wrapTight>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52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017783A"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44F800B7" w14:textId="77777777" w:rsidTr="004E5202">
                          <w:trPr>
                            <w:trHeight w:val="3368"/>
                          </w:trPr>
                          <w:tc>
                            <w:tcPr>
                              <w:tcW w:w="0" w:type="auto"/>
                              <w:tcMar>
                                <w:top w:w="135" w:type="dxa"/>
                                <w:left w:w="135" w:type="dxa"/>
                                <w:bottom w:w="135" w:type="dxa"/>
                                <w:right w:w="135" w:type="dxa"/>
                              </w:tcMar>
                              <w:hideMark/>
                            </w:tcPr>
                            <w:tbl>
                              <w:tblPr>
                                <w:tblpPr w:leftFromText="180" w:rightFromText="180" w:vertAnchor="text" w:horzAnchor="margin" w:tblpY="-22"/>
                                <w:tblOverlap w:val="never"/>
                                <w:tblW w:w="5000" w:type="pct"/>
                                <w:tblCellMar>
                                  <w:left w:w="0" w:type="dxa"/>
                                  <w:right w:w="0" w:type="dxa"/>
                                </w:tblCellMar>
                                <w:tblLook w:val="04A0" w:firstRow="1" w:lastRow="0" w:firstColumn="1" w:lastColumn="0" w:noHBand="0" w:noVBand="1"/>
                              </w:tblPr>
                              <w:tblGrid>
                                <w:gridCol w:w="10530"/>
                              </w:tblGrid>
                              <w:tr w:rsidR="007B57F3" w:rsidRPr="00215F66" w14:paraId="23A74959" w14:textId="77777777" w:rsidTr="006B6155">
                                <w:tc>
                                  <w:tcPr>
                                    <w:tcW w:w="0" w:type="auto"/>
                                    <w:tcMar>
                                      <w:top w:w="135" w:type="dxa"/>
                                      <w:left w:w="0" w:type="dxa"/>
                                      <w:bottom w:w="0" w:type="dxa"/>
                                      <w:right w:w="0" w:type="dxa"/>
                                    </w:tcMar>
                                    <w:hideMark/>
                                  </w:tcPr>
                                  <w:tbl>
                                    <w:tblPr>
                                      <w:tblpPr w:leftFromText="45" w:rightFromText="45" w:vertAnchor="text" w:horzAnchor="margin" w:tblpY="-516"/>
                                      <w:tblOverlap w:val="never"/>
                                      <w:tblW w:w="5000" w:type="pct"/>
                                      <w:tblCellMar>
                                        <w:left w:w="0" w:type="dxa"/>
                                        <w:right w:w="0" w:type="dxa"/>
                                      </w:tblCellMar>
                                      <w:tblLook w:val="04A0" w:firstRow="1" w:lastRow="0" w:firstColumn="1" w:lastColumn="0" w:noHBand="0" w:noVBand="1"/>
                                    </w:tblPr>
                                    <w:tblGrid>
                                      <w:gridCol w:w="10530"/>
                                    </w:tblGrid>
                                    <w:tr w:rsidR="007B57F3" w:rsidRPr="00215F66" w14:paraId="0EDE45E2" w14:textId="77777777" w:rsidTr="007B57F3">
                                      <w:tc>
                                        <w:tcPr>
                                          <w:tcW w:w="0" w:type="auto"/>
                                          <w:tcMar>
                                            <w:top w:w="0" w:type="dxa"/>
                                            <w:left w:w="270" w:type="dxa"/>
                                            <w:bottom w:w="135" w:type="dxa"/>
                                            <w:right w:w="270" w:type="dxa"/>
                                          </w:tcMar>
                                          <w:hideMark/>
                                        </w:tcPr>
                                        <w:p w14:paraId="56D4517E" w14:textId="77777777" w:rsidR="007B57F3" w:rsidRPr="00215F66" w:rsidRDefault="007B57F3" w:rsidP="007B57F3">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b/>
                                              <w:bCs/>
                                              <w:color w:val="B22222"/>
                                              <w:sz w:val="20"/>
                                              <w:szCs w:val="20"/>
                                              <w:lang w:eastAsia="en-CA"/>
                                            </w:rPr>
                                            <w:lastRenderedPageBreak/>
                                            <w:t>NORTHMINSTER SUMMER GET TOGETHER</w:t>
                                          </w:r>
                                        </w:p>
                                        <w:p w14:paraId="2A4744A3" w14:textId="77777777" w:rsidR="007B57F3" w:rsidRPr="00215F66" w:rsidRDefault="007B57F3" w:rsidP="007B57F3">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Join us at Highwood Pool for a summer get together with your Northminster family</w:t>
                                          </w:r>
                                          <w:r w:rsidRPr="00C83B04">
                                            <w:rPr>
                                              <w:rFonts w:ascii="Arial" w:eastAsia="Times New Roman" w:hAnsi="Arial" w:cs="Arial"/>
                                              <w:color w:val="000000" w:themeColor="text1"/>
                                              <w:sz w:val="20"/>
                                              <w:szCs w:val="20"/>
                                              <w:lang w:eastAsia="en-CA"/>
                                            </w:rPr>
                                            <w:t xml:space="preserve"> on </w:t>
                                          </w:r>
                                          <w:r w:rsidRPr="00215F66">
                                            <w:rPr>
                                              <w:rFonts w:ascii="Arial" w:eastAsia="Times New Roman" w:hAnsi="Arial" w:cs="Arial"/>
                                              <w:color w:val="000000" w:themeColor="text1"/>
                                              <w:sz w:val="20"/>
                                              <w:szCs w:val="20"/>
                                              <w:lang w:eastAsia="en-CA"/>
                                            </w:rPr>
                                            <w:t>Wed</w:t>
                                          </w:r>
                                          <w:r w:rsidRPr="00C83B04">
                                            <w:rPr>
                                              <w:rFonts w:ascii="Arial" w:eastAsia="Times New Roman" w:hAnsi="Arial" w:cs="Arial"/>
                                              <w:color w:val="000000" w:themeColor="text1"/>
                                              <w:sz w:val="20"/>
                                              <w:szCs w:val="20"/>
                                              <w:lang w:eastAsia="en-CA"/>
                                            </w:rPr>
                                            <w:t>nesday</w:t>
                                          </w:r>
                                          <w:r w:rsidRPr="00215F66">
                                            <w:rPr>
                                              <w:rFonts w:ascii="Arial" w:eastAsia="Times New Roman" w:hAnsi="Arial" w:cs="Arial"/>
                                              <w:color w:val="000000" w:themeColor="text1"/>
                                              <w:sz w:val="20"/>
                                              <w:szCs w:val="20"/>
                                              <w:lang w:eastAsia="en-CA"/>
                                            </w:rPr>
                                            <w:t xml:space="preserve"> July 14th </w:t>
                                          </w:r>
                                          <w:r w:rsidRPr="00C83B04">
                                            <w:rPr>
                                              <w:rFonts w:ascii="Arial" w:eastAsia="Times New Roman" w:hAnsi="Arial" w:cs="Arial"/>
                                              <w:color w:val="000000" w:themeColor="text1"/>
                                              <w:sz w:val="20"/>
                                              <w:szCs w:val="20"/>
                                              <w:lang w:eastAsia="en-CA"/>
                                            </w:rPr>
                                            <w:t>from 8</w:t>
                                          </w:r>
                                          <w:r w:rsidRPr="00215F66">
                                            <w:rPr>
                                              <w:rFonts w:ascii="Arial" w:eastAsia="Times New Roman" w:hAnsi="Arial" w:cs="Arial"/>
                                              <w:color w:val="000000" w:themeColor="text1"/>
                                              <w:sz w:val="20"/>
                                              <w:szCs w:val="20"/>
                                              <w:lang w:eastAsia="en-CA"/>
                                            </w:rPr>
                                            <w:t xml:space="preserve">:00pm - 9:30pm at Highwood Pool (25 </w:t>
                                          </w:r>
                                          <w:proofErr w:type="spellStart"/>
                                          <w:r w:rsidRPr="00215F66">
                                            <w:rPr>
                                              <w:rFonts w:ascii="Arial" w:eastAsia="Times New Roman" w:hAnsi="Arial" w:cs="Arial"/>
                                              <w:color w:val="000000" w:themeColor="text1"/>
                                              <w:sz w:val="20"/>
                                              <w:szCs w:val="20"/>
                                              <w:lang w:eastAsia="en-CA"/>
                                            </w:rPr>
                                            <w:t>Holmwood</w:t>
                                          </w:r>
                                          <w:proofErr w:type="spellEnd"/>
                                          <w:r w:rsidRPr="00215F66">
                                            <w:rPr>
                                              <w:rFonts w:ascii="Arial" w:eastAsia="Times New Roman" w:hAnsi="Arial" w:cs="Arial"/>
                                              <w:color w:val="000000" w:themeColor="text1"/>
                                              <w:sz w:val="20"/>
                                              <w:szCs w:val="20"/>
                                              <w:lang w:eastAsia="en-CA"/>
                                            </w:rPr>
                                            <w:t xml:space="preserve"> Ave NW)</w:t>
                                          </w:r>
                                          <w:r w:rsidRPr="00C83B04">
                                            <w:rPr>
                                              <w:rFonts w:ascii="Arial" w:eastAsia="Times New Roman" w:hAnsi="Arial" w:cs="Arial"/>
                                              <w:color w:val="000000" w:themeColor="text1"/>
                                              <w:sz w:val="20"/>
                                              <w:szCs w:val="20"/>
                                              <w:lang w:eastAsia="en-CA"/>
                                            </w:rPr>
                                            <w:t>.</w:t>
                                          </w:r>
                                        </w:p>
                                        <w:p w14:paraId="0B20F058" w14:textId="77777777" w:rsidR="007B57F3" w:rsidRPr="00215F66" w:rsidRDefault="007B57F3" w:rsidP="007B57F3">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Bring a </w:t>
                                          </w:r>
                                          <w:proofErr w:type="spellStart"/>
                                          <w:r w:rsidRPr="00215F66">
                                            <w:rPr>
                                              <w:rFonts w:ascii="Arial" w:eastAsia="Times New Roman" w:hAnsi="Arial" w:cs="Arial"/>
                                              <w:color w:val="000000" w:themeColor="text1"/>
                                              <w:sz w:val="20"/>
                                              <w:szCs w:val="20"/>
                                              <w:lang w:eastAsia="en-CA"/>
                                            </w:rPr>
                                            <w:t>lawnchair</w:t>
                                          </w:r>
                                          <w:proofErr w:type="spellEnd"/>
                                          <w:r w:rsidRPr="00215F66">
                                            <w:rPr>
                                              <w:rFonts w:ascii="Arial" w:eastAsia="Times New Roman" w:hAnsi="Arial" w:cs="Arial"/>
                                              <w:color w:val="000000" w:themeColor="text1"/>
                                              <w:sz w:val="20"/>
                                              <w:szCs w:val="20"/>
                                              <w:lang w:eastAsia="en-CA"/>
                                            </w:rPr>
                                            <w:t xml:space="preserve"> if you want to sit and visit or your swim gear if </w:t>
                                          </w:r>
                                          <w:proofErr w:type="gramStart"/>
                                          <w:r w:rsidRPr="00215F66">
                                            <w:rPr>
                                              <w:rFonts w:ascii="Arial" w:eastAsia="Times New Roman" w:hAnsi="Arial" w:cs="Arial"/>
                                              <w:color w:val="000000" w:themeColor="text1"/>
                                              <w:sz w:val="20"/>
                                              <w:szCs w:val="20"/>
                                              <w:lang w:eastAsia="en-CA"/>
                                            </w:rPr>
                                            <w:t>you're</w:t>
                                          </w:r>
                                          <w:proofErr w:type="gramEnd"/>
                                          <w:r w:rsidRPr="00215F66">
                                            <w:rPr>
                                              <w:rFonts w:ascii="Arial" w:eastAsia="Times New Roman" w:hAnsi="Arial" w:cs="Arial"/>
                                              <w:color w:val="000000" w:themeColor="text1"/>
                                              <w:sz w:val="20"/>
                                              <w:szCs w:val="20"/>
                                              <w:lang w:eastAsia="en-CA"/>
                                            </w:rPr>
                                            <w:t xml:space="preserve"> going to swim. Heated pool with 1 to 2.4m depth with spray deck. Sheltered Picnic Area and some picnic tables.</w:t>
                                          </w:r>
                                        </w:p>
                                        <w:p w14:paraId="682FDA80" w14:textId="53FC996A" w:rsidR="007B57F3" w:rsidRPr="00215F66" w:rsidRDefault="007B57F3" w:rsidP="007B57F3">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Register early through </w:t>
                                          </w:r>
                                          <w:r w:rsidRPr="00C83B04">
                                            <w:rPr>
                                              <w:rFonts w:ascii="Arial" w:eastAsia="Times New Roman" w:hAnsi="Arial" w:cs="Arial"/>
                                              <w:color w:val="000000" w:themeColor="text1"/>
                                              <w:sz w:val="20"/>
                                              <w:szCs w:val="20"/>
                                              <w:lang w:eastAsia="en-CA"/>
                                            </w:rPr>
                                            <w:t>E</w:t>
                                          </w:r>
                                          <w:r w:rsidRPr="00215F66">
                                            <w:rPr>
                                              <w:rFonts w:ascii="Arial" w:eastAsia="Times New Roman" w:hAnsi="Arial" w:cs="Arial"/>
                                              <w:color w:val="000000" w:themeColor="text1"/>
                                              <w:sz w:val="20"/>
                                              <w:szCs w:val="20"/>
                                              <w:lang w:eastAsia="en-CA"/>
                                            </w:rPr>
                                            <w:t>ventbrite or call the office to reserve your spot.  </w:t>
                                          </w:r>
                                          <w:proofErr w:type="gramStart"/>
                                          <w:r w:rsidRPr="00215F66">
                                            <w:rPr>
                                              <w:rFonts w:ascii="Arial" w:eastAsia="Times New Roman" w:hAnsi="Arial" w:cs="Arial"/>
                                              <w:color w:val="000000" w:themeColor="text1"/>
                                              <w:sz w:val="20"/>
                                              <w:szCs w:val="20"/>
                                              <w:lang w:eastAsia="en-CA"/>
                                            </w:rPr>
                                            <w:t>66 person</w:t>
                                          </w:r>
                                          <w:proofErr w:type="gramEnd"/>
                                          <w:r w:rsidRPr="00215F66">
                                            <w:rPr>
                                              <w:rFonts w:ascii="Arial" w:eastAsia="Times New Roman" w:hAnsi="Arial" w:cs="Arial"/>
                                              <w:color w:val="000000" w:themeColor="text1"/>
                                              <w:sz w:val="20"/>
                                              <w:szCs w:val="20"/>
                                              <w:lang w:eastAsia="en-CA"/>
                                            </w:rPr>
                                            <w:t xml:space="preserve"> capacity.</w:t>
                                          </w:r>
                                          <w:r w:rsidR="006B6155">
                                            <w:rPr>
                                              <w:rFonts w:ascii="Arial" w:eastAsia="Times New Roman" w:hAnsi="Arial" w:cs="Arial"/>
                                              <w:color w:val="000000" w:themeColor="text1"/>
                                              <w:sz w:val="20"/>
                                              <w:szCs w:val="20"/>
                                              <w:lang w:eastAsia="en-CA"/>
                                            </w:rPr>
                                            <w:t xml:space="preserve"> </w:t>
                                          </w:r>
                                          <w:r w:rsidRPr="00215F66">
                                            <w:rPr>
                                              <w:rFonts w:ascii="Arial" w:eastAsia="Times New Roman" w:hAnsi="Arial" w:cs="Arial"/>
                                              <w:color w:val="000000" w:themeColor="text1"/>
                                              <w:sz w:val="20"/>
                                              <w:szCs w:val="20"/>
                                              <w:lang w:eastAsia="en-CA"/>
                                            </w:rPr>
                                            <w:t>Cost is by donation (box on site)</w:t>
                                          </w:r>
                                        </w:p>
                                      </w:tc>
                                    </w:tr>
                                  </w:tbl>
                                  <w:p w14:paraId="002B995E" w14:textId="77777777" w:rsidR="007B57F3" w:rsidRPr="00215F66" w:rsidRDefault="007B57F3" w:rsidP="007B57F3">
                                    <w:pPr>
                                      <w:spacing w:after="0" w:line="240" w:lineRule="auto"/>
                                      <w:rPr>
                                        <w:rFonts w:ascii="Arial" w:eastAsia="Times New Roman" w:hAnsi="Arial" w:cs="Arial"/>
                                        <w:sz w:val="20"/>
                                        <w:szCs w:val="20"/>
                                        <w:lang w:eastAsia="en-CA"/>
                                      </w:rPr>
                                    </w:pPr>
                                  </w:p>
                                </w:tc>
                              </w:tr>
                            </w:tbl>
                            <w:p w14:paraId="24B16838" w14:textId="17B466A6" w:rsidR="00215F66" w:rsidRPr="00215F66" w:rsidRDefault="00215F66" w:rsidP="00215F66">
                              <w:pPr>
                                <w:spacing w:after="0" w:line="240" w:lineRule="auto"/>
                                <w:rPr>
                                  <w:rFonts w:ascii="Arial" w:eastAsia="Times New Roman" w:hAnsi="Arial" w:cs="Arial"/>
                                  <w:sz w:val="20"/>
                                  <w:szCs w:val="20"/>
                                  <w:lang w:eastAsia="en-CA"/>
                                </w:rPr>
                              </w:pPr>
                            </w:p>
                          </w:tc>
                        </w:tr>
                      </w:tbl>
                      <w:p w14:paraId="7940342F"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6E37E4ED"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33A03F5" w14:textId="77777777">
                          <w:tc>
                            <w:tcPr>
                              <w:tcW w:w="0" w:type="auto"/>
                              <w:tcMar>
                                <w:top w:w="270" w:type="dxa"/>
                                <w:left w:w="270" w:type="dxa"/>
                                <w:bottom w:w="270" w:type="dxa"/>
                                <w:right w:w="270" w:type="dxa"/>
                              </w:tcMar>
                              <w:vAlign w:val="center"/>
                              <w:hideMark/>
                            </w:tcPr>
                            <w:p w14:paraId="4D821A5B"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3B67AE3"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7EEADFF0" w14:textId="77777777">
                          <w:tc>
                            <w:tcPr>
                              <w:tcW w:w="0" w:type="auto"/>
                              <w:tcMar>
                                <w:top w:w="135" w:type="dxa"/>
                                <w:left w:w="0" w:type="dxa"/>
                                <w:bottom w:w="0" w:type="dxa"/>
                                <w:right w:w="0" w:type="dxa"/>
                              </w:tcMar>
                              <w:hideMark/>
                            </w:tcPr>
                            <w:tbl>
                              <w:tblPr>
                                <w:tblpPr w:leftFromText="45" w:rightFromText="45" w:vertAnchor="text" w:horzAnchor="margin" w:tblpY="-448"/>
                                <w:tblOverlap w:val="never"/>
                                <w:tblW w:w="5000" w:type="pct"/>
                                <w:tblCellMar>
                                  <w:left w:w="0" w:type="dxa"/>
                                  <w:right w:w="0" w:type="dxa"/>
                                </w:tblCellMar>
                                <w:tblLook w:val="04A0" w:firstRow="1" w:lastRow="0" w:firstColumn="1" w:lastColumn="0" w:noHBand="0" w:noVBand="1"/>
                              </w:tblPr>
                              <w:tblGrid>
                                <w:gridCol w:w="10800"/>
                              </w:tblGrid>
                              <w:tr w:rsidR="00C26369" w:rsidRPr="00215F66" w14:paraId="6961FC3B" w14:textId="77777777" w:rsidTr="00C26369">
                                <w:tc>
                                  <w:tcPr>
                                    <w:tcW w:w="0" w:type="auto"/>
                                    <w:tcMar>
                                      <w:top w:w="0" w:type="dxa"/>
                                      <w:left w:w="270" w:type="dxa"/>
                                      <w:bottom w:w="135" w:type="dxa"/>
                                      <w:right w:w="270" w:type="dxa"/>
                                    </w:tcMar>
                                    <w:hideMark/>
                                  </w:tcPr>
                                  <w:p w14:paraId="4C5DC200" w14:textId="77777777" w:rsidR="00C26369" w:rsidRPr="00215F66" w:rsidRDefault="00C26369" w:rsidP="00C26369">
                                    <w:pPr>
                                      <w:spacing w:after="0" w:line="360" w:lineRule="atLeast"/>
                                      <w:rPr>
                                        <w:rFonts w:ascii="Arial" w:eastAsia="Times New Roman" w:hAnsi="Arial" w:cs="Arial"/>
                                        <w:color w:val="757575"/>
                                        <w:sz w:val="20"/>
                                        <w:szCs w:val="20"/>
                                        <w:lang w:eastAsia="en-CA"/>
                                      </w:rPr>
                                    </w:pPr>
                                    <w:r w:rsidRPr="00C83B04">
                                      <w:rPr>
                                        <w:rFonts w:ascii="Arial" w:eastAsia="Times New Roman" w:hAnsi="Arial" w:cs="Arial"/>
                                        <w:noProof/>
                                        <w:sz w:val="20"/>
                                        <w:szCs w:val="20"/>
                                        <w:lang w:eastAsia="en-CA"/>
                                      </w:rPr>
                                      <w:drawing>
                                        <wp:anchor distT="0" distB="0" distL="0" distR="252095" simplePos="0" relativeHeight="251549184" behindDoc="1" locked="0" layoutInCell="1" allowOverlap="0" wp14:anchorId="6F165FBD" wp14:editId="084F7B63">
                                          <wp:simplePos x="0" y="0"/>
                                          <wp:positionH relativeFrom="column">
                                            <wp:posOffset>60960</wp:posOffset>
                                          </wp:positionH>
                                          <wp:positionV relativeFrom="line">
                                            <wp:posOffset>0</wp:posOffset>
                                          </wp:positionV>
                                          <wp:extent cx="3333600" cy="2790000"/>
                                          <wp:effectExtent l="0" t="0" r="635" b="0"/>
                                          <wp:wrapTight wrapText="bothSides">
                                            <wp:wrapPolygon edited="0">
                                              <wp:start x="0" y="0"/>
                                              <wp:lineTo x="0" y="21389"/>
                                              <wp:lineTo x="21481" y="21389"/>
                                              <wp:lineTo x="21481" y="0"/>
                                              <wp:lineTo x="0" y="0"/>
                                            </wp:wrapPolygon>
                                          </wp:wrapTight>
                                          <wp:docPr id="32" name="Picture 32"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tationa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600" cy="279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F66">
                                      <w:rPr>
                                        <w:rFonts w:ascii="Arial" w:eastAsia="Times New Roman" w:hAnsi="Arial" w:cs="Arial"/>
                                        <w:b/>
                                        <w:bCs/>
                                        <w:color w:val="B22222"/>
                                        <w:sz w:val="20"/>
                                        <w:szCs w:val="20"/>
                                        <w:lang w:eastAsia="en-CA"/>
                                      </w:rPr>
                                      <w:t>KIDZONE UPDATE</w:t>
                                    </w:r>
                                  </w:p>
                                  <w:p w14:paraId="43E85D0E" w14:textId="77777777" w:rsidR="00C26369" w:rsidRPr="00215F66" w:rsidRDefault="00C26369" w:rsidP="00C26369">
                                    <w:pPr>
                                      <w:spacing w:before="150" w:after="150" w:line="360" w:lineRule="atLeast"/>
                                      <w:rPr>
                                        <w:rFonts w:ascii="Arial" w:eastAsia="Times New Roman" w:hAnsi="Arial" w:cs="Arial"/>
                                        <w:color w:val="000000" w:themeColor="text1"/>
                                        <w:sz w:val="20"/>
                                        <w:szCs w:val="20"/>
                                        <w:lang w:eastAsia="en-CA"/>
                                      </w:rPr>
                                    </w:pPr>
                                    <w:proofErr w:type="gramStart"/>
                                    <w:r w:rsidRPr="00215F66">
                                      <w:rPr>
                                        <w:rFonts w:ascii="Arial" w:eastAsia="Times New Roman" w:hAnsi="Arial" w:cs="Arial"/>
                                        <w:color w:val="000000" w:themeColor="text1"/>
                                        <w:sz w:val="20"/>
                                        <w:szCs w:val="20"/>
                                        <w:lang w:eastAsia="en-CA"/>
                                      </w:rPr>
                                      <w:t>Well</w:t>
                                    </w:r>
                                    <w:proofErr w:type="gramEnd"/>
                                    <w:r w:rsidRPr="00215F66">
                                      <w:rPr>
                                        <w:rFonts w:ascii="Arial" w:eastAsia="Times New Roman" w:hAnsi="Arial" w:cs="Arial"/>
                                        <w:color w:val="000000" w:themeColor="text1"/>
                                        <w:sz w:val="20"/>
                                        <w:szCs w:val="20"/>
                                        <w:lang w:eastAsia="en-CA"/>
                                      </w:rPr>
                                      <w:t xml:space="preserve"> my friends, we made it through this school year. </w:t>
                                    </w:r>
                                    <w:proofErr w:type="gramStart"/>
                                    <w:r w:rsidRPr="00215F66">
                                      <w:rPr>
                                        <w:rFonts w:ascii="Arial" w:eastAsia="Times New Roman" w:hAnsi="Arial" w:cs="Arial"/>
                                        <w:color w:val="000000" w:themeColor="text1"/>
                                        <w:sz w:val="20"/>
                                        <w:szCs w:val="20"/>
                                        <w:lang w:eastAsia="en-CA"/>
                                      </w:rPr>
                                      <w:t>It’s</w:t>
                                    </w:r>
                                    <w:proofErr w:type="gramEnd"/>
                                    <w:r w:rsidRPr="00215F66">
                                      <w:rPr>
                                        <w:rFonts w:ascii="Arial" w:eastAsia="Times New Roman" w:hAnsi="Arial" w:cs="Arial"/>
                                        <w:color w:val="000000" w:themeColor="text1"/>
                                        <w:sz w:val="20"/>
                                        <w:szCs w:val="20"/>
                                        <w:lang w:eastAsia="en-CA"/>
                                      </w:rPr>
                                      <w:t xml:space="preserve"> June and as the school year wraps up, our KidZone year comes to and end as well. I want to thank our committed and hard-working Coaches for their </w:t>
                                    </w:r>
                                    <w:proofErr w:type="gramStart"/>
                                    <w:r w:rsidRPr="00215F66">
                                      <w:rPr>
                                        <w:rFonts w:ascii="Arial" w:eastAsia="Times New Roman" w:hAnsi="Arial" w:cs="Arial"/>
                                        <w:color w:val="000000" w:themeColor="text1"/>
                                        <w:sz w:val="20"/>
                                        <w:szCs w:val="20"/>
                                        <w:lang w:eastAsia="en-CA"/>
                                      </w:rPr>
                                      <w:t>efforts</w:t>
                                    </w:r>
                                    <w:proofErr w:type="gramEnd"/>
                                    <w:r w:rsidRPr="00215F66">
                                      <w:rPr>
                                        <w:rFonts w:ascii="Arial" w:eastAsia="Times New Roman" w:hAnsi="Arial" w:cs="Arial"/>
                                        <w:color w:val="000000" w:themeColor="text1"/>
                                        <w:sz w:val="20"/>
                                        <w:szCs w:val="20"/>
                                        <w:lang w:eastAsia="en-CA"/>
                                      </w:rPr>
                                      <w:t xml:space="preserve"> especially this year. We have three divisions, Spark (ages 3 - Grade 3) with Coaches Julie and Tracey, Glow (Grade 4-Grade 6) with Coaches Lindsay, Emily and Nicole and our Shine class (Grade 7-12) with Coach Mary Anne. Spark classes take place on the third Sunday of each month. Glow takes place on the second and fourth Sunday of the month and Shine takes place each Sunday. During the Pandemic we have also worked collaboratively with Symons Valley and Woodcliff United to create </w:t>
                                    </w:r>
                                    <w:proofErr w:type="spellStart"/>
                                    <w:r w:rsidRPr="00215F66">
                                      <w:rPr>
                                        <w:rFonts w:ascii="Arial" w:eastAsia="Times New Roman" w:hAnsi="Arial" w:cs="Arial"/>
                                        <w:color w:val="000000" w:themeColor="text1"/>
                                        <w:sz w:val="20"/>
                                        <w:szCs w:val="20"/>
                                        <w:lang w:eastAsia="en-CA"/>
                                      </w:rPr>
                                      <w:t>prerecorded</w:t>
                                    </w:r>
                                    <w:proofErr w:type="spellEnd"/>
                                    <w:r w:rsidRPr="00215F66">
                                      <w:rPr>
                                        <w:rFonts w:ascii="Arial" w:eastAsia="Times New Roman" w:hAnsi="Arial" w:cs="Arial"/>
                                        <w:color w:val="000000" w:themeColor="text1"/>
                                        <w:sz w:val="20"/>
                                        <w:szCs w:val="20"/>
                                        <w:lang w:eastAsia="en-CA"/>
                                      </w:rPr>
                                      <w:t xml:space="preserve"> online lessons and activities for children and families. These have been </w:t>
                                    </w:r>
                                    <w:proofErr w:type="gramStart"/>
                                    <w:r w:rsidRPr="00215F66">
                                      <w:rPr>
                                        <w:rFonts w:ascii="Arial" w:eastAsia="Times New Roman" w:hAnsi="Arial" w:cs="Arial"/>
                                        <w:color w:val="000000" w:themeColor="text1"/>
                                        <w:sz w:val="20"/>
                                        <w:szCs w:val="20"/>
                                        <w:lang w:eastAsia="en-CA"/>
                                      </w:rPr>
                                      <w:t>very successful</w:t>
                                    </w:r>
                                    <w:proofErr w:type="gramEnd"/>
                                    <w:r w:rsidRPr="00215F66">
                                      <w:rPr>
                                        <w:rFonts w:ascii="Arial" w:eastAsia="Times New Roman" w:hAnsi="Arial" w:cs="Arial"/>
                                        <w:color w:val="000000" w:themeColor="text1"/>
                                        <w:sz w:val="20"/>
                                        <w:szCs w:val="20"/>
                                        <w:lang w:eastAsia="en-CA"/>
                                      </w:rPr>
                                      <w:t>. </w:t>
                                    </w:r>
                                    <w:r w:rsidRPr="00215F66">
                                      <w:rPr>
                                        <w:rFonts w:ascii="Arial" w:eastAsia="Times New Roman" w:hAnsi="Arial" w:cs="Arial"/>
                                        <w:color w:val="000000" w:themeColor="text1"/>
                                        <w:sz w:val="20"/>
                                        <w:szCs w:val="20"/>
                                        <w:lang w:eastAsia="en-CA"/>
                                      </w:rPr>
                                      <w:br/>
                                    </w:r>
                                    <w:r w:rsidRPr="00215F66">
                                      <w:rPr>
                                        <w:rFonts w:ascii="Arial" w:eastAsia="Times New Roman" w:hAnsi="Arial" w:cs="Arial"/>
                                        <w:color w:val="000000" w:themeColor="text1"/>
                                        <w:sz w:val="20"/>
                                        <w:szCs w:val="20"/>
                                        <w:lang w:eastAsia="en-CA"/>
                                      </w:rPr>
                                      <w:br/>
                                      <w:t>Our themes since the start of 2021 have </w:t>
                                    </w:r>
                                    <w:proofErr w:type="gramStart"/>
                                    <w:r w:rsidRPr="00215F66">
                                      <w:rPr>
                                        <w:rFonts w:ascii="Arial" w:eastAsia="Times New Roman" w:hAnsi="Arial" w:cs="Arial"/>
                                        <w:color w:val="000000" w:themeColor="text1"/>
                                        <w:sz w:val="20"/>
                                        <w:szCs w:val="20"/>
                                        <w:lang w:eastAsia="en-CA"/>
                                      </w:rPr>
                                      <w:t>been;</w:t>
                                    </w:r>
                                    <w:proofErr w:type="gramEnd"/>
                                    <w:r w:rsidRPr="00215F66">
                                      <w:rPr>
                                        <w:rFonts w:ascii="Arial" w:eastAsia="Times New Roman" w:hAnsi="Arial" w:cs="Arial"/>
                                        <w:color w:val="000000" w:themeColor="text1"/>
                                        <w:sz w:val="20"/>
                                        <w:szCs w:val="20"/>
                                        <w:lang w:eastAsia="en-CA"/>
                                      </w:rPr>
                                      <w:t xml:space="preserve"> Psalm 23, Noah, Palm Sunday, Easter, Lydia, Pentecost and The Trinity. Throughout these lessons we have also discussed diversity, kindness, love and acceptance. This year has certainly had </w:t>
                                    </w:r>
                                    <w:proofErr w:type="gramStart"/>
                                    <w:r w:rsidRPr="00215F66">
                                      <w:rPr>
                                        <w:rFonts w:ascii="Arial" w:eastAsia="Times New Roman" w:hAnsi="Arial" w:cs="Arial"/>
                                        <w:color w:val="000000" w:themeColor="text1"/>
                                        <w:sz w:val="20"/>
                                        <w:szCs w:val="20"/>
                                        <w:lang w:eastAsia="en-CA"/>
                                      </w:rPr>
                                      <w:t>it’s</w:t>
                                    </w:r>
                                    <w:proofErr w:type="gramEnd"/>
                                    <w:r w:rsidRPr="00215F66">
                                      <w:rPr>
                                        <w:rFonts w:ascii="Arial" w:eastAsia="Times New Roman" w:hAnsi="Arial" w:cs="Arial"/>
                                        <w:color w:val="000000" w:themeColor="text1"/>
                                        <w:sz w:val="20"/>
                                        <w:szCs w:val="20"/>
                                        <w:lang w:eastAsia="en-CA"/>
                                      </w:rPr>
                                      <w:t xml:space="preserve"> challenges. Our coaches have stepped up and so have our children. Between our three divisions, we typically have 10-12 kids each Sunday. Learning on Zoom is not always </w:t>
                                    </w:r>
                                    <w:proofErr w:type="gramStart"/>
                                    <w:r w:rsidRPr="00215F66">
                                      <w:rPr>
                                        <w:rFonts w:ascii="Arial" w:eastAsia="Times New Roman" w:hAnsi="Arial" w:cs="Arial"/>
                                        <w:color w:val="000000" w:themeColor="text1"/>
                                        <w:sz w:val="20"/>
                                        <w:szCs w:val="20"/>
                                        <w:lang w:eastAsia="en-CA"/>
                                      </w:rPr>
                                      <w:t>easy</w:t>
                                    </w:r>
                                    <w:proofErr w:type="gramEnd"/>
                                    <w:r w:rsidRPr="00215F66">
                                      <w:rPr>
                                        <w:rFonts w:ascii="Arial" w:eastAsia="Times New Roman" w:hAnsi="Arial" w:cs="Arial"/>
                                        <w:color w:val="000000" w:themeColor="text1"/>
                                        <w:sz w:val="20"/>
                                        <w:szCs w:val="20"/>
                                        <w:lang w:eastAsia="en-CA"/>
                                      </w:rPr>
                                      <w:t xml:space="preserve"> so I want to thank our children and their parents for showing up ready to learn and participate each week! On behalf of the KidZone coaches, we wish you a wonderful summer and we look forward to seeing you (hopefully in person) in September.</w:t>
                                    </w:r>
                                    <w:r w:rsidRPr="00215F66">
                                      <w:rPr>
                                        <w:rFonts w:ascii="Arial" w:eastAsia="Times New Roman" w:hAnsi="Arial" w:cs="Arial"/>
                                        <w:color w:val="000000" w:themeColor="text1"/>
                                        <w:sz w:val="20"/>
                                        <w:szCs w:val="20"/>
                                        <w:lang w:eastAsia="en-CA"/>
                                      </w:rPr>
                                      <w:br/>
                                      <w:t>God Bless.</w:t>
                                    </w:r>
                                    <w:r w:rsidRPr="00215F66">
                                      <w:rPr>
                                        <w:rFonts w:ascii="Arial" w:eastAsia="Times New Roman" w:hAnsi="Arial" w:cs="Arial"/>
                                        <w:color w:val="000000" w:themeColor="text1"/>
                                        <w:sz w:val="20"/>
                                        <w:szCs w:val="20"/>
                                        <w:lang w:eastAsia="en-CA"/>
                                      </w:rPr>
                                      <w:br/>
                                      <w:t>Respectfully Submitted,</w:t>
                                    </w:r>
                                  </w:p>
                                  <w:p w14:paraId="4446C0DF" w14:textId="77777777" w:rsidR="00C26369" w:rsidRPr="00215F66" w:rsidRDefault="00C26369" w:rsidP="00C26369">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color w:val="000000" w:themeColor="text1"/>
                                        <w:sz w:val="20"/>
                                        <w:szCs w:val="20"/>
                                        <w:lang w:eastAsia="en-CA"/>
                                      </w:rPr>
                                      <w:lastRenderedPageBreak/>
                                      <w:t>Tracey Abbott</w:t>
                                    </w:r>
                                  </w:p>
                                </w:tc>
                              </w:tr>
                            </w:tbl>
                            <w:p w14:paraId="0C219201"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139E0781"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2117D052" w14:textId="77777777" w:rsidTr="00801345">
                          <w:trPr>
                            <w:trHeight w:val="3170"/>
                          </w:trPr>
                          <w:tc>
                            <w:tcPr>
                              <w:tcW w:w="0" w:type="auto"/>
                              <w:tcMar>
                                <w:top w:w="150" w:type="dxa"/>
                                <w:left w:w="270" w:type="dxa"/>
                                <w:bottom w:w="150" w:type="dxa"/>
                                <w:right w:w="270" w:type="dxa"/>
                              </w:tcMar>
                              <w:vAlign w:val="center"/>
                              <w:hideMark/>
                            </w:tcPr>
                            <w:tbl>
                              <w:tblPr>
                                <w:tblpPr w:leftFromText="180" w:rightFromText="180" w:vertAnchor="text" w:horzAnchor="margin" w:tblpY="-2550"/>
                                <w:tblOverlap w:val="never"/>
                                <w:tblW w:w="10800" w:type="dxa"/>
                                <w:tblCellMar>
                                  <w:left w:w="0" w:type="dxa"/>
                                  <w:right w:w="0" w:type="dxa"/>
                                </w:tblCellMar>
                                <w:tblLook w:val="04A0" w:firstRow="1" w:lastRow="0" w:firstColumn="1" w:lastColumn="0" w:noHBand="0" w:noVBand="1"/>
                              </w:tblPr>
                              <w:tblGrid>
                                <w:gridCol w:w="10800"/>
                              </w:tblGrid>
                              <w:tr w:rsidR="003B1834" w:rsidRPr="00215F66" w14:paraId="33C82683" w14:textId="77777777" w:rsidTr="003B1834">
                                <w:tc>
                                  <w:tcPr>
                                    <w:tcW w:w="0" w:type="auto"/>
                                    <w:tcMar>
                                      <w:top w:w="135" w:type="dxa"/>
                                      <w:left w:w="0" w:type="dxa"/>
                                      <w:bottom w:w="0" w:type="dxa"/>
                                      <w:right w:w="0" w:type="dxa"/>
                                    </w:tcMar>
                                    <w:hideMark/>
                                  </w:tcPr>
                                  <w:tbl>
                                    <w:tblPr>
                                      <w:tblpPr w:leftFromText="180" w:rightFromText="180" w:vertAnchor="text" w:horzAnchor="margin" w:tblpY="-437"/>
                                      <w:tblOverlap w:val="never"/>
                                      <w:tblW w:w="5000" w:type="pct"/>
                                      <w:tblCellMar>
                                        <w:left w:w="0" w:type="dxa"/>
                                        <w:right w:w="0" w:type="dxa"/>
                                      </w:tblCellMar>
                                      <w:tblLook w:val="04A0" w:firstRow="1" w:lastRow="0" w:firstColumn="1" w:lastColumn="0" w:noHBand="0" w:noVBand="1"/>
                                    </w:tblPr>
                                    <w:tblGrid>
                                      <w:gridCol w:w="10800"/>
                                    </w:tblGrid>
                                    <w:tr w:rsidR="003B1834" w:rsidRPr="00215F66" w14:paraId="0A53EBE3" w14:textId="77777777" w:rsidTr="003B1834">
                                      <w:tc>
                                        <w:tcPr>
                                          <w:tcW w:w="0" w:type="auto"/>
                                          <w:tcMar>
                                            <w:top w:w="150" w:type="dxa"/>
                                            <w:left w:w="270" w:type="dxa"/>
                                            <w:bottom w:w="150" w:type="dxa"/>
                                            <w:right w:w="270" w:type="dxa"/>
                                          </w:tcMar>
                                          <w:vAlign w:val="center"/>
                                          <w:hideMark/>
                                        </w:tcPr>
                                        <w:p w14:paraId="1613A2A9" w14:textId="77777777" w:rsidR="003B1834" w:rsidRPr="00215F66" w:rsidRDefault="003B1834" w:rsidP="003B1834">
                                          <w:pPr>
                                            <w:spacing w:after="0" w:line="240" w:lineRule="auto"/>
                                            <w:rPr>
                                              <w:rFonts w:ascii="Arial" w:eastAsia="Times New Roman" w:hAnsi="Arial" w:cs="Arial"/>
                                              <w:sz w:val="20"/>
                                              <w:szCs w:val="20"/>
                                              <w:lang w:eastAsia="en-CA"/>
                                            </w:rPr>
                                          </w:pPr>
                                        </w:p>
                                      </w:tc>
                                    </w:tr>
                                  </w:tbl>
                                  <w:p w14:paraId="4599AE7F" w14:textId="77777777" w:rsidR="003B1834" w:rsidRPr="00215F66" w:rsidRDefault="003B1834" w:rsidP="003B1834">
                                    <w:pPr>
                                      <w:spacing w:after="0" w:line="240" w:lineRule="auto"/>
                                      <w:rPr>
                                        <w:rFonts w:ascii="Arial" w:eastAsia="Times New Roman" w:hAnsi="Arial" w:cs="Arial"/>
                                        <w:sz w:val="20"/>
                                        <w:szCs w:val="20"/>
                                        <w:lang w:eastAsia="en-CA"/>
                                      </w:rPr>
                                    </w:pPr>
                                  </w:p>
                                </w:tc>
                              </w:tr>
                            </w:tbl>
                            <w:tbl>
                              <w:tblPr>
                                <w:tblpPr w:leftFromText="180" w:rightFromText="180" w:vertAnchor="text" w:horzAnchor="margin" w:tblpY="-460"/>
                                <w:tblOverlap w:val="never"/>
                                <w:tblW w:w="5000" w:type="pct"/>
                                <w:tblCellMar>
                                  <w:left w:w="0" w:type="dxa"/>
                                  <w:right w:w="0" w:type="dxa"/>
                                </w:tblCellMar>
                                <w:tblLook w:val="04A0" w:firstRow="1" w:lastRow="0" w:firstColumn="1" w:lastColumn="0" w:noHBand="0" w:noVBand="1"/>
                              </w:tblPr>
                              <w:tblGrid>
                                <w:gridCol w:w="10260"/>
                              </w:tblGrid>
                              <w:tr w:rsidR="00A40EBD" w:rsidRPr="00215F66" w14:paraId="64A8D28C" w14:textId="77777777" w:rsidTr="00894ACE">
                                <w:tc>
                                  <w:tcPr>
                                    <w:tcW w:w="0" w:type="auto"/>
                                    <w:tcMar>
                                      <w:top w:w="150" w:type="dxa"/>
                                      <w:left w:w="270" w:type="dxa"/>
                                      <w:bottom w:w="150" w:type="dxa"/>
                                      <w:right w:w="270" w:type="dxa"/>
                                    </w:tcMar>
                                    <w:vAlign w:val="center"/>
                                    <w:hideMark/>
                                  </w:tcPr>
                                  <w:tbl>
                                    <w:tblPr>
                                      <w:tblpPr w:leftFromText="45" w:rightFromText="45" w:vertAnchor="text" w:horzAnchor="margin" w:tblpY="404"/>
                                      <w:tblOverlap w:val="never"/>
                                      <w:tblW w:w="5000" w:type="pct"/>
                                      <w:tblCellMar>
                                        <w:left w:w="0" w:type="dxa"/>
                                        <w:right w:w="0" w:type="dxa"/>
                                      </w:tblCellMar>
                                      <w:tblLook w:val="04A0" w:firstRow="1" w:lastRow="0" w:firstColumn="1" w:lastColumn="0" w:noHBand="0" w:noVBand="1"/>
                                    </w:tblPr>
                                    <w:tblGrid>
                                      <w:gridCol w:w="9720"/>
                                    </w:tblGrid>
                                    <w:tr w:rsidR="00A40EBD" w:rsidRPr="00215F66" w14:paraId="6522A183" w14:textId="77777777" w:rsidTr="00894ACE">
                                      <w:tc>
                                        <w:tcPr>
                                          <w:tcW w:w="0" w:type="auto"/>
                                          <w:tcMar>
                                            <w:top w:w="0" w:type="dxa"/>
                                            <w:left w:w="270" w:type="dxa"/>
                                            <w:bottom w:w="135" w:type="dxa"/>
                                            <w:right w:w="270" w:type="dxa"/>
                                          </w:tcMar>
                                          <w:hideMark/>
                                        </w:tcPr>
                                        <w:p w14:paraId="30F5EA19" w14:textId="0EAD324E" w:rsidR="00A40EBD" w:rsidRPr="00215F66" w:rsidRDefault="009953EB" w:rsidP="00A40EBD">
                                          <w:pPr>
                                            <w:spacing w:before="150" w:after="150" w:line="360" w:lineRule="atLeast"/>
                                            <w:rPr>
                                              <w:rFonts w:ascii="Arial" w:eastAsia="Times New Roman" w:hAnsi="Arial" w:cs="Arial"/>
                                              <w:color w:val="757575"/>
                                              <w:sz w:val="20"/>
                                              <w:szCs w:val="20"/>
                                              <w:lang w:eastAsia="en-CA"/>
                                            </w:rPr>
                                          </w:pPr>
                                          <w:r w:rsidRPr="00C83B04">
                                            <w:rPr>
                                              <w:rFonts w:ascii="Arial" w:eastAsia="Times New Roman" w:hAnsi="Arial" w:cs="Arial"/>
                                              <w:noProof/>
                                              <w:sz w:val="20"/>
                                              <w:szCs w:val="20"/>
                                              <w:lang w:eastAsia="en-CA"/>
                                            </w:rPr>
                                            <w:drawing>
                                              <wp:anchor distT="0" distB="0" distL="0" distR="0" simplePos="0" relativeHeight="251787776" behindDoc="1" locked="0" layoutInCell="1" allowOverlap="0" wp14:anchorId="3BA23421" wp14:editId="6C3D2F39">
                                                <wp:simplePos x="0" y="0"/>
                                                <wp:positionH relativeFrom="column">
                                                  <wp:posOffset>3768090</wp:posOffset>
                                                </wp:positionH>
                                                <wp:positionV relativeFrom="line">
                                                  <wp:posOffset>0</wp:posOffset>
                                                </wp:positionV>
                                                <wp:extent cx="2232660" cy="1870710"/>
                                                <wp:effectExtent l="0" t="0" r="0" b="0"/>
                                                <wp:wrapTight wrapText="bothSides">
                                                  <wp:wrapPolygon edited="0">
                                                    <wp:start x="0" y="0"/>
                                                    <wp:lineTo x="0" y="21336"/>
                                                    <wp:lineTo x="21379" y="21336"/>
                                                    <wp:lineTo x="21379" y="0"/>
                                                    <wp:lineTo x="0" y="0"/>
                                                  </wp:wrapPolygon>
                                                </wp:wrapTight>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66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EBD" w:rsidRPr="00215F66">
                                            <w:rPr>
                                              <w:rFonts w:ascii="Arial" w:eastAsia="Times New Roman" w:hAnsi="Arial" w:cs="Arial"/>
                                              <w:b/>
                                              <w:bCs/>
                                              <w:color w:val="B22222"/>
                                              <w:sz w:val="20"/>
                                              <w:szCs w:val="20"/>
                                              <w:lang w:eastAsia="en-CA"/>
                                            </w:rPr>
                                            <w:t>KIDZONE THIS SUMMER</w:t>
                                          </w:r>
                                          <w:r w:rsidR="00A40EBD" w:rsidRPr="00215F66">
                                            <w:rPr>
                                              <w:rFonts w:ascii="Arial" w:eastAsia="Times New Roman" w:hAnsi="Arial" w:cs="Arial"/>
                                              <w:color w:val="757575"/>
                                              <w:sz w:val="20"/>
                                              <w:szCs w:val="20"/>
                                              <w:lang w:eastAsia="en-CA"/>
                                            </w:rPr>
                                            <w:br/>
                                          </w:r>
                                          <w:r w:rsidR="00A40EBD" w:rsidRPr="00215F66">
                                            <w:rPr>
                                              <w:rFonts w:ascii="Arial" w:eastAsia="Times New Roman" w:hAnsi="Arial" w:cs="Arial"/>
                                              <w:color w:val="000000" w:themeColor="text1"/>
                                              <w:sz w:val="20"/>
                                              <w:szCs w:val="20"/>
                                              <w:lang w:eastAsia="en-CA"/>
                                            </w:rPr>
                                            <w:t xml:space="preserve">While we </w:t>
                                          </w:r>
                                          <w:proofErr w:type="gramStart"/>
                                          <w:r w:rsidR="00A40EBD" w:rsidRPr="00215F66">
                                            <w:rPr>
                                              <w:rFonts w:ascii="Arial" w:eastAsia="Times New Roman" w:hAnsi="Arial" w:cs="Arial"/>
                                              <w:color w:val="000000" w:themeColor="text1"/>
                                              <w:sz w:val="20"/>
                                              <w:szCs w:val="20"/>
                                              <w:lang w:eastAsia="en-CA"/>
                                            </w:rPr>
                                            <w:t>won’t</w:t>
                                          </w:r>
                                          <w:proofErr w:type="gramEnd"/>
                                          <w:r w:rsidR="00A40EBD" w:rsidRPr="00215F66">
                                            <w:rPr>
                                              <w:rFonts w:ascii="Arial" w:eastAsia="Times New Roman" w:hAnsi="Arial" w:cs="Arial"/>
                                              <w:color w:val="000000" w:themeColor="text1"/>
                                              <w:sz w:val="20"/>
                                              <w:szCs w:val="20"/>
                                              <w:lang w:eastAsia="en-CA"/>
                                            </w:rPr>
                                            <w:t xml:space="preserve"> be having Zoom gatherings or the collaboration videos in July and August, be sure to check out the weekly email for a fabulous pdf from Illustrated Ministries. Each week, </w:t>
                                          </w:r>
                                          <w:proofErr w:type="gramStart"/>
                                          <w:r w:rsidR="00A40EBD" w:rsidRPr="00215F66">
                                            <w:rPr>
                                              <w:rFonts w:ascii="Arial" w:eastAsia="Times New Roman" w:hAnsi="Arial" w:cs="Arial"/>
                                              <w:color w:val="000000" w:themeColor="text1"/>
                                              <w:sz w:val="20"/>
                                              <w:szCs w:val="20"/>
                                              <w:lang w:eastAsia="en-CA"/>
                                            </w:rPr>
                                            <w:t>you’ll</w:t>
                                          </w:r>
                                          <w:proofErr w:type="gramEnd"/>
                                          <w:r w:rsidR="00A40EBD" w:rsidRPr="00215F66">
                                            <w:rPr>
                                              <w:rFonts w:ascii="Arial" w:eastAsia="Times New Roman" w:hAnsi="Arial" w:cs="Arial"/>
                                              <w:color w:val="000000" w:themeColor="text1"/>
                                              <w:sz w:val="20"/>
                                              <w:szCs w:val="20"/>
                                              <w:lang w:eastAsia="en-CA"/>
                                            </w:rPr>
                                            <w:t xml:space="preserve"> get a new children’s bulletin with bible and faith-based activities to enjoy. Fun and engaging for all ages! Grandparents…be sure to print them off for your grandkids too!</w:t>
                                          </w:r>
                                        </w:p>
                                      </w:tc>
                                    </w:tr>
                                  </w:tbl>
                                  <w:p w14:paraId="7C9B1606" w14:textId="77777777" w:rsidR="00A40EBD" w:rsidRPr="00215F66" w:rsidRDefault="00A40EBD" w:rsidP="00A40EBD">
                                    <w:pPr>
                                      <w:spacing w:after="0" w:line="240" w:lineRule="auto"/>
                                      <w:rPr>
                                        <w:rFonts w:ascii="Arial" w:eastAsia="Times New Roman" w:hAnsi="Arial" w:cs="Arial"/>
                                        <w:sz w:val="20"/>
                                        <w:szCs w:val="20"/>
                                        <w:lang w:eastAsia="en-CA"/>
                                      </w:rPr>
                                    </w:pPr>
                                  </w:p>
                                </w:tc>
                              </w:tr>
                            </w:tbl>
                            <w:p w14:paraId="5204E6D1" w14:textId="76C82330" w:rsidR="00215F66" w:rsidRPr="00215F66" w:rsidRDefault="00F87A67" w:rsidP="00215F66">
                              <w:pPr>
                                <w:spacing w:after="0" w:line="240" w:lineRule="auto"/>
                                <w:rPr>
                                  <w:rFonts w:ascii="Arial" w:eastAsia="Times New Roman" w:hAnsi="Arial" w:cs="Arial"/>
                                  <w:sz w:val="20"/>
                                  <w:szCs w:val="20"/>
                                  <w:lang w:eastAsia="en-CA"/>
                                </w:rPr>
                              </w:pPr>
                              <w:r>
                                <w:rPr>
                                  <w:rFonts w:ascii="Arial" w:eastAsia="Times New Roman" w:hAnsi="Arial" w:cs="Arial"/>
                                  <w:noProof/>
                                  <w:sz w:val="20"/>
                                  <w:szCs w:val="20"/>
                                  <w:lang w:eastAsia="en-CA"/>
                                </w:rPr>
                                <mc:AlternateContent>
                                  <mc:Choice Requires="wps">
                                    <w:drawing>
                                      <wp:anchor distT="0" distB="0" distL="114300" distR="114300" simplePos="0" relativeHeight="251668992" behindDoc="0" locked="0" layoutInCell="1" allowOverlap="1" wp14:anchorId="76FAD6E1" wp14:editId="024988A2">
                                        <wp:simplePos x="0" y="0"/>
                                        <wp:positionH relativeFrom="column">
                                          <wp:posOffset>-72390</wp:posOffset>
                                        </wp:positionH>
                                        <wp:positionV relativeFrom="paragraph">
                                          <wp:posOffset>104140</wp:posOffset>
                                        </wp:positionV>
                                        <wp:extent cx="6576060" cy="30480"/>
                                        <wp:effectExtent l="0" t="0" r="34290" b="26670"/>
                                        <wp:wrapNone/>
                                        <wp:docPr id="37" name="Straight Connector 37"/>
                                        <wp:cNvGraphicFramePr/>
                                        <a:graphic xmlns:a="http://schemas.openxmlformats.org/drawingml/2006/main">
                                          <a:graphicData uri="http://schemas.microsoft.com/office/word/2010/wordprocessingShape">
                                            <wps:wsp>
                                              <wps:cNvCnPr/>
                                              <wps:spPr>
                                                <a:xfrm>
                                                  <a:off x="0" y="0"/>
                                                  <a:ext cx="657606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F7FB7D" id="Straight Connector 3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5.7pt,8.2pt" to="512.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" strokecolor="black [3200]" strokeweight=".5pt">
                                        <v:stroke joinstyle="miter"/>
                                      </v:line>
                                    </w:pict>
                                  </mc:Fallback>
                                </mc:AlternateContent>
                              </w:r>
                            </w:p>
                          </w:tc>
                        </w:tr>
                      </w:tbl>
                      <w:p w14:paraId="299F9EF3"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3FB30135"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2500CE3F"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141D7B6" w14:textId="77777777">
                          <w:tc>
                            <w:tcPr>
                              <w:tcW w:w="0" w:type="auto"/>
                              <w:tcMar>
                                <w:top w:w="135" w:type="dxa"/>
                                <w:left w:w="0" w:type="dxa"/>
                                <w:bottom w:w="0" w:type="dxa"/>
                                <w:right w:w="0" w:type="dxa"/>
                              </w:tcMar>
                              <w:hideMark/>
                            </w:tcPr>
                            <w:p w14:paraId="1E529599"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5FD45BF"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51231859"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0E9505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11D11936" w14:textId="77777777">
                                <w:tc>
                                  <w:tcPr>
                                    <w:tcW w:w="0" w:type="auto"/>
                                    <w:tcMar>
                                      <w:top w:w="0" w:type="dxa"/>
                                      <w:left w:w="270" w:type="dxa"/>
                                      <w:bottom w:w="135" w:type="dxa"/>
                                      <w:right w:w="270" w:type="dxa"/>
                                    </w:tcMar>
                                    <w:hideMark/>
                                  </w:tcPr>
                                  <w:p w14:paraId="4A69F06A" w14:textId="47FB341B" w:rsidR="00215F66" w:rsidRPr="00215F66" w:rsidRDefault="003B1834" w:rsidP="00215F66">
                                    <w:pPr>
                                      <w:spacing w:after="0" w:line="360" w:lineRule="atLeast"/>
                                      <w:rPr>
                                        <w:rFonts w:ascii="Arial" w:eastAsia="Times New Roman" w:hAnsi="Arial" w:cs="Arial"/>
                                        <w:color w:val="757575"/>
                                        <w:sz w:val="20"/>
                                        <w:szCs w:val="20"/>
                                        <w:lang w:eastAsia="en-CA"/>
                                      </w:rPr>
                                    </w:pPr>
                                    <w:r w:rsidRPr="00C83B04">
                                      <w:rPr>
                                        <w:rFonts w:ascii="Arial" w:eastAsia="Times New Roman" w:hAnsi="Arial" w:cs="Arial"/>
                                        <w:noProof/>
                                        <w:sz w:val="20"/>
                                        <w:szCs w:val="20"/>
                                        <w:lang w:eastAsia="en-CA"/>
                                      </w:rPr>
                                      <w:drawing>
                                        <wp:anchor distT="0" distB="0" distL="0" distR="288290" simplePos="0" relativeHeight="251514368" behindDoc="1" locked="0" layoutInCell="1" allowOverlap="0" wp14:anchorId="711E5C6D" wp14:editId="5A0B6A1E">
                                          <wp:simplePos x="0" y="0"/>
                                          <wp:positionH relativeFrom="column">
                                            <wp:align>left</wp:align>
                                          </wp:positionH>
                                          <wp:positionV relativeFrom="line">
                                            <wp:posOffset>0</wp:posOffset>
                                          </wp:positionV>
                                          <wp:extent cx="2484000" cy="2080800"/>
                                          <wp:effectExtent l="0" t="0" r="0" b="0"/>
                                          <wp:wrapTight wrapText="bothSides">
                                            <wp:wrapPolygon edited="0">
                                              <wp:start x="0" y="0"/>
                                              <wp:lineTo x="0" y="21363"/>
                                              <wp:lineTo x="21374" y="21363"/>
                                              <wp:lineTo x="21374" y="0"/>
                                              <wp:lineTo x="0" y="0"/>
                                            </wp:wrapPolygon>
                                          </wp:wrapTight>
                                          <wp:docPr id="30" name="Picture 30"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outside a building&#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4000" cy="208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F66" w:rsidRPr="00215F66">
                                      <w:rPr>
                                        <w:rFonts w:ascii="Arial" w:eastAsia="Times New Roman" w:hAnsi="Arial" w:cs="Arial"/>
                                        <w:b/>
                                        <w:bCs/>
                                        <w:color w:val="B22222"/>
                                        <w:sz w:val="20"/>
                                        <w:szCs w:val="20"/>
                                        <w:lang w:eastAsia="en-CA"/>
                                      </w:rPr>
                                      <w:t>YOUTH MINISTRY</w:t>
                                    </w:r>
                                  </w:p>
                                  <w:p w14:paraId="5D38E36E"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It has been my great pleasure to work with the Shine Youth Group again this year!  What a wonderful group of young people they are!  We met online weekly for Games Nights and Sunday Youth KidZone class.  We gathered virtually once a month for both a Netflix Movie Night and Naked Faith.  We were able to meet in person, socially distanced for a fall fireside games night, as well as helping with the Bottle Drive, and with curbside pickup for both the Christmas and Spring plant fundraisers and Highland Park Rocks - for Highland Park Neighbour Day.  We joined together with Woodcliff and McDougall United Churches for a presentation about consent as well as two virtual Games Nights.  We are wrapping up our year with a trip to the Zoo.</w:t>
                                    </w:r>
                                  </w:p>
                                  <w:p w14:paraId="6A79D364" w14:textId="056E212D"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One </w:t>
                                    </w:r>
                                    <w:proofErr w:type="gramStart"/>
                                    <w:r w:rsidRPr="00215F66">
                                      <w:rPr>
                                        <w:rFonts w:ascii="Arial" w:eastAsia="Times New Roman" w:hAnsi="Arial" w:cs="Arial"/>
                                        <w:color w:val="000000" w:themeColor="text1"/>
                                        <w:sz w:val="20"/>
                                        <w:szCs w:val="20"/>
                                        <w:lang w:eastAsia="en-CA"/>
                                      </w:rPr>
                                      <w:t>particular highlight</w:t>
                                    </w:r>
                                    <w:proofErr w:type="gramEnd"/>
                                    <w:r w:rsidRPr="00215F66">
                                      <w:rPr>
                                        <w:rFonts w:ascii="Arial" w:eastAsia="Times New Roman" w:hAnsi="Arial" w:cs="Arial"/>
                                        <w:color w:val="000000" w:themeColor="text1"/>
                                        <w:sz w:val="20"/>
                                        <w:szCs w:val="20"/>
                                        <w:lang w:eastAsia="en-CA"/>
                                      </w:rPr>
                                      <w:t xml:space="preserve"> this year has been working with the Shine Youth to write and record prayers and bible stories as part of the Northminster United Church contributions to the Shared Children’s Ministry.  The Youth worked together each month to write the beautiful words you hear in the </w:t>
                                    </w:r>
                                    <w:r w:rsidR="00F633BA" w:rsidRPr="00C83B04">
                                      <w:rPr>
                                        <w:rFonts w:ascii="Arial" w:eastAsia="Times New Roman" w:hAnsi="Arial" w:cs="Arial"/>
                                        <w:color w:val="000000" w:themeColor="text1"/>
                                        <w:sz w:val="20"/>
                                        <w:szCs w:val="20"/>
                                        <w:lang w:eastAsia="en-CA"/>
                                      </w:rPr>
                                      <w:t>videos and</w:t>
                                    </w:r>
                                    <w:r w:rsidRPr="00215F66">
                                      <w:rPr>
                                        <w:rFonts w:ascii="Arial" w:eastAsia="Times New Roman" w:hAnsi="Arial" w:cs="Arial"/>
                                        <w:color w:val="000000" w:themeColor="text1"/>
                                        <w:sz w:val="20"/>
                                        <w:szCs w:val="20"/>
                                        <w:lang w:eastAsia="en-CA"/>
                                      </w:rPr>
                                      <w:t xml:space="preserve"> took time to record themselves saying their parts.  If you would like to see a compilation of the prayers and </w:t>
                                    </w:r>
                                    <w:r w:rsidR="00F633BA" w:rsidRPr="00C83B04">
                                      <w:rPr>
                                        <w:rFonts w:ascii="Arial" w:eastAsia="Times New Roman" w:hAnsi="Arial" w:cs="Arial"/>
                                        <w:color w:val="000000" w:themeColor="text1"/>
                                        <w:sz w:val="20"/>
                                        <w:szCs w:val="20"/>
                                        <w:lang w:eastAsia="en-CA"/>
                                      </w:rPr>
                                      <w:t>stories,</w:t>
                                    </w:r>
                                    <w:r w:rsidRPr="00215F66">
                                      <w:rPr>
                                        <w:rFonts w:ascii="Arial" w:eastAsia="Times New Roman" w:hAnsi="Arial" w:cs="Arial"/>
                                        <w:color w:val="000000" w:themeColor="text1"/>
                                        <w:sz w:val="20"/>
                                        <w:szCs w:val="20"/>
                                        <w:lang w:eastAsia="en-CA"/>
                                      </w:rPr>
                                      <w:t xml:space="preserve"> please visit the Northminster </w:t>
                                    </w:r>
                                    <w:proofErr w:type="spellStart"/>
                                    <w:r w:rsidRPr="00215F66">
                                      <w:rPr>
                                        <w:rFonts w:ascii="Arial" w:eastAsia="Times New Roman" w:hAnsi="Arial" w:cs="Arial"/>
                                        <w:color w:val="000000" w:themeColor="text1"/>
                                        <w:sz w:val="20"/>
                                        <w:szCs w:val="20"/>
                                        <w:lang w:eastAsia="en-CA"/>
                                      </w:rPr>
                                      <w:t>Youtube</w:t>
                                    </w:r>
                                    <w:proofErr w:type="spellEnd"/>
                                    <w:r w:rsidRPr="00215F66">
                                      <w:rPr>
                                        <w:rFonts w:ascii="Arial" w:eastAsia="Times New Roman" w:hAnsi="Arial" w:cs="Arial"/>
                                        <w:color w:val="000000" w:themeColor="text1"/>
                                        <w:sz w:val="20"/>
                                        <w:szCs w:val="20"/>
                                        <w:lang w:eastAsia="en-CA"/>
                                      </w:rPr>
                                      <w:t xml:space="preserve"> Channel.</w:t>
                                    </w:r>
                                  </w:p>
                                  <w:p w14:paraId="5EAF9AC3" w14:textId="77777777" w:rsidR="00215F66" w:rsidRPr="00215F66" w:rsidRDefault="00215F66" w:rsidP="00215F66">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color w:val="000000" w:themeColor="text1"/>
                                        <w:sz w:val="20"/>
                                        <w:szCs w:val="20"/>
                                        <w:lang w:eastAsia="en-CA"/>
                                      </w:rPr>
                                      <w:lastRenderedPageBreak/>
                                      <w:t>It has been another challenging year for our Youth as they flipped between in school and online learning.  They have all worked so hard and I appreciate that they continue to make time for their involvement in the youth group.  I wish them all a fantastic summer and look forward to what the fall will bring for us!</w:t>
                                    </w:r>
                                  </w:p>
                                </w:tc>
                              </w:tr>
                            </w:tbl>
                            <w:p w14:paraId="1DC0F57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06021A8F"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5C4E569C" w14:textId="77777777">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10260"/>
                              </w:tblGrid>
                              <w:tr w:rsidR="00215F66" w:rsidRPr="00215F66" w14:paraId="3504AE75" w14:textId="77777777">
                                <w:tc>
                                  <w:tcPr>
                                    <w:tcW w:w="0" w:type="auto"/>
                                    <w:vAlign w:val="center"/>
                                    <w:hideMark/>
                                  </w:tcPr>
                                  <w:p w14:paraId="19C1A5DC"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F035F7F" w14:textId="77777777" w:rsidR="00215F66" w:rsidRPr="00C83B04" w:rsidRDefault="00215F66" w:rsidP="00215F66">
                              <w:pPr>
                                <w:spacing w:after="0" w:line="240" w:lineRule="auto"/>
                                <w:rPr>
                                  <w:rFonts w:ascii="Arial" w:eastAsia="Times New Roman" w:hAnsi="Arial" w:cs="Arial"/>
                                  <w:sz w:val="20"/>
                                  <w:szCs w:val="20"/>
                                  <w:lang w:eastAsia="en-CA"/>
                                </w:rPr>
                              </w:pPr>
                            </w:p>
                            <w:p w14:paraId="099F34DE" w14:textId="77777777" w:rsidR="00816C3D" w:rsidRPr="00C83B04" w:rsidRDefault="00816C3D" w:rsidP="00215F66">
                              <w:pPr>
                                <w:spacing w:after="0" w:line="240" w:lineRule="auto"/>
                                <w:rPr>
                                  <w:rFonts w:ascii="Arial" w:eastAsia="Times New Roman" w:hAnsi="Arial" w:cs="Arial"/>
                                  <w:sz w:val="20"/>
                                  <w:szCs w:val="20"/>
                                  <w:lang w:eastAsia="en-CA"/>
                                </w:rPr>
                              </w:pPr>
                            </w:p>
                            <w:p w14:paraId="0FA58790" w14:textId="5BA6BD4B" w:rsidR="00816C3D" w:rsidRPr="00215F66" w:rsidRDefault="00816C3D" w:rsidP="00071CFF">
                              <w:pPr>
                                <w:spacing w:after="0" w:line="360" w:lineRule="auto"/>
                                <w:rPr>
                                  <w:rFonts w:ascii="Arial" w:eastAsia="Times New Roman" w:hAnsi="Arial" w:cs="Arial"/>
                                  <w:sz w:val="20"/>
                                  <w:szCs w:val="20"/>
                                  <w:lang w:eastAsia="en-CA"/>
                                </w:rPr>
                              </w:pPr>
                              <w:r w:rsidRPr="00215F66">
                                <w:rPr>
                                  <w:rFonts w:ascii="Arial" w:eastAsia="Times New Roman" w:hAnsi="Arial" w:cs="Arial"/>
                                  <w:b/>
                                  <w:bCs/>
                                  <w:color w:val="B22222"/>
                                  <w:sz w:val="20"/>
                                  <w:szCs w:val="20"/>
                                  <w:lang w:eastAsia="en-CA"/>
                                </w:rPr>
                                <w:t>CELEBRATE YOUR LIFE!</w:t>
                              </w:r>
                              <w:r w:rsidRPr="00215F66">
                                <w:rPr>
                                  <w:rFonts w:ascii="Arial" w:eastAsia="Times New Roman" w:hAnsi="Arial" w:cs="Arial"/>
                                  <w:color w:val="757575"/>
                                  <w:sz w:val="20"/>
                                  <w:szCs w:val="20"/>
                                  <w:lang w:eastAsia="en-CA"/>
                                </w:rPr>
                                <w:br/>
                              </w:r>
                              <w:r w:rsidR="00BD5CE5" w:rsidRPr="00C83B04">
                                <w:rPr>
                                  <w:rFonts w:ascii="Arial" w:eastAsia="Times New Roman" w:hAnsi="Arial" w:cs="Arial"/>
                                  <w:noProof/>
                                  <w:color w:val="000000" w:themeColor="text1"/>
                                  <w:sz w:val="20"/>
                                  <w:szCs w:val="20"/>
                                  <w:lang w:eastAsia="en-CA"/>
                                </w:rPr>
                                <w:drawing>
                                  <wp:anchor distT="0" distB="0" distL="252095" distR="0" simplePos="0" relativeHeight="251559424" behindDoc="1" locked="0" layoutInCell="1" allowOverlap="0" wp14:anchorId="2EF8E051" wp14:editId="02F2F4BE">
                                    <wp:simplePos x="0" y="0"/>
                                    <wp:positionH relativeFrom="column">
                                      <wp:posOffset>3493770</wp:posOffset>
                                    </wp:positionH>
                                    <wp:positionV relativeFrom="line">
                                      <wp:posOffset>36195</wp:posOffset>
                                    </wp:positionV>
                                    <wp:extent cx="3164840" cy="2644140"/>
                                    <wp:effectExtent l="0" t="0" r="0" b="3810"/>
                                    <wp:wrapTight wrapText="bothSides">
                                      <wp:wrapPolygon edited="0">
                                        <wp:start x="0" y="0"/>
                                        <wp:lineTo x="0" y="21476"/>
                                        <wp:lineTo x="21453" y="21476"/>
                                        <wp:lineTo x="21453" y="0"/>
                                        <wp:lineTo x="0" y="0"/>
                                      </wp:wrapPolygon>
                                    </wp:wrapTight>
                                    <wp:docPr id="28" name="Picture 2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whitebo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484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F66">
                                <w:rPr>
                                  <w:rFonts w:ascii="Arial" w:eastAsia="Times New Roman" w:hAnsi="Arial" w:cs="Arial"/>
                                  <w:color w:val="000000" w:themeColor="text1"/>
                                  <w:sz w:val="20"/>
                                  <w:szCs w:val="20"/>
                                  <w:lang w:eastAsia="en-CA"/>
                                </w:rPr>
                                <w:t xml:space="preserve">As you celebrate a special occasion this year, why not include Northminster in your plans! Whether </w:t>
                              </w:r>
                              <w:proofErr w:type="gramStart"/>
                              <w:r w:rsidRPr="00215F66">
                                <w:rPr>
                                  <w:rFonts w:ascii="Arial" w:eastAsia="Times New Roman" w:hAnsi="Arial" w:cs="Arial"/>
                                  <w:color w:val="000000" w:themeColor="text1"/>
                                  <w:sz w:val="20"/>
                                  <w:szCs w:val="20"/>
                                  <w:lang w:eastAsia="en-CA"/>
                                </w:rPr>
                                <w:t>it’s</w:t>
                              </w:r>
                              <w:proofErr w:type="gramEnd"/>
                              <w:r w:rsidRPr="00215F66">
                                <w:rPr>
                                  <w:rFonts w:ascii="Arial" w:eastAsia="Times New Roman" w:hAnsi="Arial" w:cs="Arial"/>
                                  <w:color w:val="000000" w:themeColor="text1"/>
                                  <w:sz w:val="20"/>
                                  <w:szCs w:val="20"/>
                                  <w:lang w:eastAsia="en-CA"/>
                                </w:rPr>
                                <w:t xml:space="preserve"> a big birthday or a special anniversary…no matter the occasion…consider making a donation to your church this summer as part of your celebrations. Perhaps a dollar for every year you are celebrating? And if your family or friends ask you what </w:t>
                              </w:r>
                              <w:proofErr w:type="gramStart"/>
                              <w:r w:rsidRPr="00215F66">
                                <w:rPr>
                                  <w:rFonts w:ascii="Arial" w:eastAsia="Times New Roman" w:hAnsi="Arial" w:cs="Arial"/>
                                  <w:color w:val="000000" w:themeColor="text1"/>
                                  <w:sz w:val="20"/>
                                  <w:szCs w:val="20"/>
                                  <w:lang w:eastAsia="en-CA"/>
                                </w:rPr>
                                <w:t>you’d</w:t>
                              </w:r>
                              <w:proofErr w:type="gramEnd"/>
                              <w:r w:rsidRPr="00215F66">
                                <w:rPr>
                                  <w:rFonts w:ascii="Arial" w:eastAsia="Times New Roman" w:hAnsi="Arial" w:cs="Arial"/>
                                  <w:color w:val="000000" w:themeColor="text1"/>
                                  <w:sz w:val="20"/>
                                  <w:szCs w:val="20"/>
                                  <w:lang w:eastAsia="en-CA"/>
                                </w:rPr>
                                <w:t xml:space="preserve"> like for a gift, suggest they give the same to your church. After all, we say we have everything, right? And we know these gifts make a difference in what Northminster </w:t>
                              </w:r>
                              <w:proofErr w:type="gramStart"/>
                              <w:r w:rsidRPr="00215F66">
                                <w:rPr>
                                  <w:rFonts w:ascii="Arial" w:eastAsia="Times New Roman" w:hAnsi="Arial" w:cs="Arial"/>
                                  <w:color w:val="000000" w:themeColor="text1"/>
                                  <w:sz w:val="20"/>
                                  <w:szCs w:val="20"/>
                                  <w:lang w:eastAsia="en-CA"/>
                                </w:rPr>
                                <w:t>is capable of doing</w:t>
                              </w:r>
                              <w:proofErr w:type="gramEnd"/>
                              <w:r w:rsidRPr="00215F66">
                                <w:rPr>
                                  <w:rFonts w:ascii="Arial" w:eastAsia="Times New Roman" w:hAnsi="Arial" w:cs="Arial"/>
                                  <w:color w:val="000000" w:themeColor="text1"/>
                                  <w:sz w:val="20"/>
                                  <w:szCs w:val="20"/>
                                  <w:lang w:eastAsia="en-CA"/>
                                </w:rPr>
                                <w:t xml:space="preserve">. </w:t>
                              </w:r>
                              <w:proofErr w:type="gramStart"/>
                              <w:r w:rsidRPr="00215F66">
                                <w:rPr>
                                  <w:rFonts w:ascii="Arial" w:eastAsia="Times New Roman" w:hAnsi="Arial" w:cs="Arial"/>
                                  <w:color w:val="000000" w:themeColor="text1"/>
                                  <w:sz w:val="20"/>
                                  <w:szCs w:val="20"/>
                                  <w:lang w:eastAsia="en-CA"/>
                                </w:rPr>
                                <w:t>So</w:t>
                              </w:r>
                              <w:proofErr w:type="gramEnd"/>
                              <w:r w:rsidRPr="00215F66">
                                <w:rPr>
                                  <w:rFonts w:ascii="Arial" w:eastAsia="Times New Roman" w:hAnsi="Arial" w:cs="Arial"/>
                                  <w:color w:val="000000" w:themeColor="text1"/>
                                  <w:sz w:val="20"/>
                                  <w:szCs w:val="20"/>
                                  <w:lang w:eastAsia="en-CA"/>
                                </w:rPr>
                                <w:t xml:space="preserve"> let’s give in support of what is close to our hearts. And…</w:t>
                              </w:r>
                              <w:proofErr w:type="gramStart"/>
                              <w:r w:rsidRPr="00215F66">
                                <w:rPr>
                                  <w:rFonts w:ascii="Arial" w:eastAsia="Times New Roman" w:hAnsi="Arial" w:cs="Arial"/>
                                  <w:color w:val="000000" w:themeColor="text1"/>
                                  <w:sz w:val="20"/>
                                  <w:szCs w:val="20"/>
                                  <w:lang w:eastAsia="en-CA"/>
                                </w:rPr>
                                <w:t>it’s</w:t>
                              </w:r>
                              <w:proofErr w:type="gramEnd"/>
                              <w:r w:rsidRPr="00215F66">
                                <w:rPr>
                                  <w:rFonts w:ascii="Arial" w:eastAsia="Times New Roman" w:hAnsi="Arial" w:cs="Arial"/>
                                  <w:color w:val="000000" w:themeColor="text1"/>
                                  <w:sz w:val="20"/>
                                  <w:szCs w:val="20"/>
                                  <w:lang w:eastAsia="en-CA"/>
                                </w:rPr>
                                <w:t xml:space="preserve"> the only birthday or anniversary gift you’ll give that you’ll get a charitable tax receipt for! Be sure to mark “Celebrate Your Life” on your donation. </w:t>
                              </w:r>
                            </w:p>
                          </w:tc>
                        </w:tr>
                      </w:tbl>
                      <w:p w14:paraId="445D7A76"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4B0BA0ED"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692121"/>
                                <w:tblCellMar>
                                  <w:left w:w="0" w:type="dxa"/>
                                  <w:right w:w="0" w:type="dxa"/>
                                </w:tblCellMar>
                                <w:tblLook w:val="04A0" w:firstRow="1" w:lastRow="0" w:firstColumn="1" w:lastColumn="0" w:noHBand="0" w:noVBand="1"/>
                              </w:tblPr>
                              <w:tblGrid>
                                <w:gridCol w:w="10260"/>
                              </w:tblGrid>
                              <w:tr w:rsidR="00215F66" w:rsidRPr="00215F66" w14:paraId="3114A3E3" w14:textId="77777777">
                                <w:tc>
                                  <w:tcPr>
                                    <w:tcW w:w="0" w:type="auto"/>
                                    <w:shd w:val="clear" w:color="auto" w:fill="692121"/>
                                    <w:tcMar>
                                      <w:top w:w="270" w:type="dxa"/>
                                      <w:left w:w="270" w:type="dxa"/>
                                      <w:bottom w:w="0" w:type="dxa"/>
                                      <w:right w:w="270" w:type="dxa"/>
                                    </w:tcMar>
                                    <w:hideMark/>
                                  </w:tcPr>
                                  <w:p w14:paraId="512FC7E6" w14:textId="0844A652" w:rsidR="00215F66" w:rsidRPr="00215F66" w:rsidRDefault="00215F66" w:rsidP="00215F66">
                                    <w:pPr>
                                      <w:spacing w:after="0" w:line="240" w:lineRule="auto"/>
                                      <w:jc w:val="center"/>
                                      <w:rPr>
                                        <w:rFonts w:ascii="Arial" w:eastAsia="Times New Roman" w:hAnsi="Arial" w:cs="Arial"/>
                                        <w:sz w:val="20"/>
                                        <w:szCs w:val="20"/>
                                        <w:lang w:eastAsia="en-CA"/>
                                      </w:rPr>
                                    </w:pPr>
                                    <w:r w:rsidRPr="00C83B04">
                                      <w:rPr>
                                        <w:rFonts w:ascii="Arial" w:eastAsia="Times New Roman" w:hAnsi="Arial" w:cs="Arial"/>
                                        <w:noProof/>
                                        <w:sz w:val="20"/>
                                        <w:szCs w:val="20"/>
                                        <w:lang w:eastAsia="en-CA"/>
                                      </w:rPr>
                                      <w:drawing>
                                        <wp:inline distT="0" distB="0" distL="0" distR="0" wp14:anchorId="5F251C2E" wp14:editId="3DA3E076">
                                          <wp:extent cx="5029200" cy="3771900"/>
                                          <wp:effectExtent l="0" t="0" r="0" b="0"/>
                                          <wp:docPr id="20" name="Picture 20" descr="A child and child wearing graduation gowns and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and child wearing graduation gowns and smiling&#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tc>
                              </w:tr>
                              <w:tr w:rsidR="00215F66" w:rsidRPr="00215F66" w14:paraId="5256463D" w14:textId="77777777">
                                <w:tc>
                                  <w:tcPr>
                                    <w:tcW w:w="7920" w:type="dxa"/>
                                    <w:shd w:val="clear" w:color="auto" w:fill="692121"/>
                                    <w:tcMar>
                                      <w:top w:w="135" w:type="dxa"/>
                                      <w:left w:w="270" w:type="dxa"/>
                                      <w:bottom w:w="135" w:type="dxa"/>
                                      <w:right w:w="270" w:type="dxa"/>
                                    </w:tcMar>
                                    <w:hideMark/>
                                  </w:tcPr>
                                  <w:p w14:paraId="7FE0136D" w14:textId="77777777" w:rsidR="00215F66" w:rsidRPr="00215F66" w:rsidRDefault="00215F66" w:rsidP="00215F66">
                                    <w:pPr>
                                      <w:spacing w:before="150" w:after="150" w:line="263" w:lineRule="atLeast"/>
                                      <w:jc w:val="center"/>
                                      <w:rPr>
                                        <w:rFonts w:ascii="Arial" w:eastAsia="Times New Roman" w:hAnsi="Arial" w:cs="Arial"/>
                                        <w:color w:val="F2F2F2"/>
                                        <w:sz w:val="20"/>
                                        <w:szCs w:val="20"/>
                                        <w:lang w:eastAsia="en-CA"/>
                                      </w:rPr>
                                    </w:pPr>
                                    <w:r w:rsidRPr="00215F66">
                                      <w:rPr>
                                        <w:rFonts w:ascii="Arial" w:eastAsia="Times New Roman" w:hAnsi="Arial" w:cs="Arial"/>
                                        <w:b/>
                                        <w:bCs/>
                                        <w:color w:val="F2F2F2"/>
                                        <w:sz w:val="20"/>
                                        <w:szCs w:val="20"/>
                                        <w:lang w:eastAsia="en-CA"/>
                                      </w:rPr>
                                      <w:lastRenderedPageBreak/>
                                      <w:t>CELEBRATING OUR HIGH SCHOOL GRADUATES</w:t>
                                    </w:r>
                                    <w:r w:rsidRPr="00215F66">
                                      <w:rPr>
                                        <w:rFonts w:ascii="Arial" w:eastAsia="Times New Roman" w:hAnsi="Arial" w:cs="Arial"/>
                                        <w:color w:val="F2F2F2"/>
                                        <w:sz w:val="20"/>
                                        <w:szCs w:val="20"/>
                                        <w:lang w:eastAsia="en-CA"/>
                                      </w:rPr>
                                      <w:br/>
                                    </w:r>
                                    <w:r w:rsidRPr="00215F66">
                                      <w:rPr>
                                        <w:rFonts w:ascii="Arial" w:eastAsia="Times New Roman" w:hAnsi="Arial" w:cs="Arial"/>
                                        <w:color w:val="F2F2F2"/>
                                        <w:sz w:val="20"/>
                                        <w:szCs w:val="20"/>
                                        <w:lang w:eastAsia="en-CA"/>
                                      </w:rPr>
                                      <w:br/>
                                      <w:t>Congratulations to Grace Abbott and Ashton Engel who are both celebrating the completion of high school. They were presented with a prayer shawl from Northminster. To learn more about their plans, watch the worship service from June 20th on Facebook or YouTube.</w:t>
                                    </w:r>
                                  </w:p>
                                </w:tc>
                              </w:tr>
                            </w:tbl>
                            <w:p w14:paraId="52D185EC"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1829770C"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01249B0" w14:textId="77777777">
                          <w:tc>
                            <w:tcPr>
                              <w:tcW w:w="0" w:type="auto"/>
                              <w:tcMar>
                                <w:top w:w="150" w:type="dxa"/>
                                <w:left w:w="270" w:type="dxa"/>
                                <w:bottom w:w="150" w:type="dxa"/>
                                <w:right w:w="270" w:type="dxa"/>
                              </w:tcMar>
                              <w:vAlign w:val="center"/>
                              <w:hideMark/>
                            </w:tcPr>
                            <w:tbl>
                              <w:tblPr>
                                <w:tblW w:w="5000" w:type="pct"/>
                                <w:tblBorders>
                                  <w:top w:val="single" w:sz="12" w:space="0" w:color="8A8383"/>
                                </w:tblBorders>
                                <w:tblCellMar>
                                  <w:left w:w="0" w:type="dxa"/>
                                  <w:right w:w="0" w:type="dxa"/>
                                </w:tblCellMar>
                                <w:tblLook w:val="04A0" w:firstRow="1" w:lastRow="0" w:firstColumn="1" w:lastColumn="0" w:noHBand="0" w:noVBand="1"/>
                              </w:tblPr>
                              <w:tblGrid>
                                <w:gridCol w:w="10260"/>
                              </w:tblGrid>
                              <w:tr w:rsidR="00215F66" w:rsidRPr="00215F66" w14:paraId="7524905E" w14:textId="77777777">
                                <w:tc>
                                  <w:tcPr>
                                    <w:tcW w:w="0" w:type="auto"/>
                                    <w:vAlign w:val="center"/>
                                    <w:hideMark/>
                                  </w:tcPr>
                                  <w:p w14:paraId="09C8BDC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16C35EA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8A1C0CD"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40C4020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0958AC" w:rsidRPr="00C83B04" w14:paraId="37040E4F" w14:textId="77777777">
                                <w:tc>
                                  <w:tcPr>
                                    <w:tcW w:w="0" w:type="auto"/>
                                    <w:tcMar>
                                      <w:top w:w="0" w:type="dxa"/>
                                      <w:left w:w="270" w:type="dxa"/>
                                      <w:bottom w:w="135" w:type="dxa"/>
                                      <w:right w:w="270" w:type="dxa"/>
                                    </w:tcMar>
                                    <w:hideMark/>
                                  </w:tcPr>
                                  <w:p w14:paraId="306E4679" w14:textId="77777777" w:rsidR="00215F66" w:rsidRPr="00215F66" w:rsidRDefault="00215F66" w:rsidP="00215F66">
                                    <w:pPr>
                                      <w:spacing w:after="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w:t>
                                    </w:r>
                                  </w:p>
                                  <w:p w14:paraId="11926D2C" w14:textId="573E77A8"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C83B04">
                                      <w:rPr>
                                        <w:rFonts w:ascii="Arial" w:eastAsia="Times New Roman" w:hAnsi="Arial" w:cs="Arial"/>
                                        <w:noProof/>
                                        <w:color w:val="000000" w:themeColor="text1"/>
                                        <w:sz w:val="20"/>
                                        <w:szCs w:val="20"/>
                                        <w:lang w:eastAsia="en-CA"/>
                                      </w:rPr>
                                      <w:drawing>
                                        <wp:anchor distT="0" distB="0" distL="0" distR="0" simplePos="0" relativeHeight="251521536" behindDoc="0" locked="0" layoutInCell="1" allowOverlap="0" wp14:anchorId="34CCB789" wp14:editId="52E6D4A0">
                                          <wp:simplePos x="0" y="0"/>
                                          <wp:positionH relativeFrom="column">
                                            <wp:align>right</wp:align>
                                          </wp:positionH>
                                          <wp:positionV relativeFrom="line">
                                            <wp:posOffset>0</wp:posOffset>
                                          </wp:positionV>
                                          <wp:extent cx="3333750" cy="1866900"/>
                                          <wp:effectExtent l="0" t="0" r="0" b="0"/>
                                          <wp:wrapSquare wrapText="bothSides"/>
                                          <wp:docPr id="29" name="Picture 29"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websit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7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F66">
                                      <w:rPr>
                                        <w:rFonts w:ascii="Arial" w:eastAsia="Times New Roman" w:hAnsi="Arial" w:cs="Arial"/>
                                        <w:b/>
                                        <w:bCs/>
                                        <w:color w:val="000000" w:themeColor="text1"/>
                                        <w:sz w:val="20"/>
                                        <w:szCs w:val="20"/>
                                        <w:lang w:eastAsia="en-CA"/>
                                      </w:rPr>
                                      <w:t>HIGHLIGHTS FROM THE COMMUNITY ROUNDTABLE</w:t>
                                    </w:r>
                                    <w:r w:rsidRPr="00215F66">
                                      <w:rPr>
                                        <w:rFonts w:ascii="Arial" w:eastAsia="Times New Roman" w:hAnsi="Arial" w:cs="Arial"/>
                                        <w:color w:val="000000" w:themeColor="text1"/>
                                        <w:sz w:val="20"/>
                                        <w:szCs w:val="20"/>
                                        <w:lang w:eastAsia="en-CA"/>
                                      </w:rPr>
                                      <w:br/>
                                    </w:r>
                                    <w:r w:rsidRPr="00215F66">
                                      <w:rPr>
                                        <w:rFonts w:ascii="Arial" w:eastAsia="Times New Roman" w:hAnsi="Arial" w:cs="Arial"/>
                                        <w:i/>
                                        <w:iCs/>
                                        <w:color w:val="000000" w:themeColor="text1"/>
                                        <w:sz w:val="20"/>
                                        <w:szCs w:val="20"/>
                                        <w:lang w:eastAsia="en-CA"/>
                                      </w:rPr>
                                      <w:t>Created by Helen Miller, Lorie Haydu, Elsie Ross, Mary Anne Wickerson, Nancy Nourse</w:t>
                                    </w:r>
                                  </w:p>
                                  <w:p w14:paraId="3972E2F6"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Northminster hosted a Community Round Table with agencies and non-profits to share how we support the community, current successes and challenges during the pandemic, opportunities that exist in the area around Northminster, and gaps that may need our attention. Agencies that participated included city social workers from Highland Park and Thorncliffe Greenview, Trellis (formerly Aspen Family Services which has now partnered with Boys and Girls Club), The Alex, Kerby Centre, Fresh Start Recovery, </w:t>
                                    </w:r>
                                    <w:proofErr w:type="spellStart"/>
                                    <w:r w:rsidRPr="00215F66">
                                      <w:rPr>
                                        <w:rFonts w:ascii="Arial" w:eastAsia="Times New Roman" w:hAnsi="Arial" w:cs="Arial"/>
                                        <w:color w:val="000000" w:themeColor="text1"/>
                                        <w:sz w:val="20"/>
                                        <w:szCs w:val="20"/>
                                        <w:lang w:eastAsia="en-CA"/>
                                      </w:rPr>
                                      <w:t>Bowwest</w:t>
                                    </w:r>
                                    <w:proofErr w:type="spellEnd"/>
                                    <w:r w:rsidRPr="00215F66">
                                      <w:rPr>
                                        <w:rFonts w:ascii="Arial" w:eastAsia="Times New Roman" w:hAnsi="Arial" w:cs="Arial"/>
                                        <w:color w:val="000000" w:themeColor="text1"/>
                                        <w:sz w:val="20"/>
                                        <w:szCs w:val="20"/>
                                        <w:lang w:eastAsia="en-CA"/>
                                      </w:rPr>
                                      <w:t xml:space="preserve"> Community Services, Carya, Closer to Home, and Calgary Police. Folks from Northminster attended as listeners, and here are the highlights that </w:t>
                                    </w:r>
                                    <w:proofErr w:type="gramStart"/>
                                    <w:r w:rsidRPr="00215F66">
                                      <w:rPr>
                                        <w:rFonts w:ascii="Arial" w:eastAsia="Times New Roman" w:hAnsi="Arial" w:cs="Arial"/>
                                        <w:color w:val="000000" w:themeColor="text1"/>
                                        <w:sz w:val="20"/>
                                        <w:szCs w:val="20"/>
                                        <w:lang w:eastAsia="en-CA"/>
                                      </w:rPr>
                                      <w:t>we’d</w:t>
                                    </w:r>
                                    <w:proofErr w:type="gramEnd"/>
                                    <w:r w:rsidRPr="00215F66">
                                      <w:rPr>
                                        <w:rFonts w:ascii="Arial" w:eastAsia="Times New Roman" w:hAnsi="Arial" w:cs="Arial"/>
                                        <w:color w:val="000000" w:themeColor="text1"/>
                                        <w:sz w:val="20"/>
                                        <w:szCs w:val="20"/>
                                        <w:lang w:eastAsia="en-CA"/>
                                      </w:rPr>
                                      <w:t xml:space="preserve"> like to share with the congregation as we think about our future. </w:t>
                                    </w:r>
                                  </w:p>
                                  <w:p w14:paraId="0779D721"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Food and utility insecurity continue to be the two items of greatest need in our area. In other words, people </w:t>
                                    </w:r>
                                    <w:proofErr w:type="gramStart"/>
                                    <w:r w:rsidRPr="00215F66">
                                      <w:rPr>
                                        <w:rFonts w:ascii="Arial" w:eastAsia="Times New Roman" w:hAnsi="Arial" w:cs="Arial"/>
                                        <w:color w:val="000000" w:themeColor="text1"/>
                                        <w:sz w:val="20"/>
                                        <w:szCs w:val="20"/>
                                        <w:lang w:eastAsia="en-CA"/>
                                      </w:rPr>
                                      <w:t>can’t</w:t>
                                    </w:r>
                                    <w:proofErr w:type="gramEnd"/>
                                    <w:r w:rsidRPr="00215F66">
                                      <w:rPr>
                                        <w:rFonts w:ascii="Arial" w:eastAsia="Times New Roman" w:hAnsi="Arial" w:cs="Arial"/>
                                        <w:color w:val="000000" w:themeColor="text1"/>
                                        <w:sz w:val="20"/>
                                        <w:szCs w:val="20"/>
                                        <w:lang w:eastAsia="en-CA"/>
                                      </w:rPr>
                                      <w:t xml:space="preserve"> often support both and will chose to go without one so they can scrape together enough for the other.  What support programs are worth exploring in this area: Community food box? Group cooking nights? Brown bagging? What ideas do you have? Accessing fresh produce in the neighbourhood is also a challenge. Many don’t have transportation to the Food Bank and </w:t>
                                    </w:r>
                                    <w:proofErr w:type="gramStart"/>
                                    <w:r w:rsidRPr="00215F66">
                                      <w:rPr>
                                        <w:rFonts w:ascii="Arial" w:eastAsia="Times New Roman" w:hAnsi="Arial" w:cs="Arial"/>
                                        <w:color w:val="000000" w:themeColor="text1"/>
                                        <w:sz w:val="20"/>
                                        <w:szCs w:val="20"/>
                                        <w:lang w:eastAsia="en-CA"/>
                                      </w:rPr>
                                      <w:t>it’s</w:t>
                                    </w:r>
                                    <w:proofErr w:type="gramEnd"/>
                                    <w:r w:rsidRPr="00215F66">
                                      <w:rPr>
                                        <w:rFonts w:ascii="Arial" w:eastAsia="Times New Roman" w:hAnsi="Arial" w:cs="Arial"/>
                                        <w:color w:val="000000" w:themeColor="text1"/>
                                        <w:sz w:val="20"/>
                                        <w:szCs w:val="20"/>
                                        <w:lang w:eastAsia="en-CA"/>
                                      </w:rPr>
                                      <w:t xml:space="preserve"> often only non-perishables that are offered there. </w:t>
                                    </w:r>
                                  </w:p>
                                  <w:p w14:paraId="683EC5B5"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The need for a proper kitchen in our new space will open many opportunities for both church and community – kitchen is a tool for ministry. This </w:t>
                                    </w:r>
                                    <w:proofErr w:type="gramStart"/>
                                    <w:r w:rsidRPr="00215F66">
                                      <w:rPr>
                                        <w:rFonts w:ascii="Arial" w:eastAsia="Times New Roman" w:hAnsi="Arial" w:cs="Arial"/>
                                        <w:color w:val="000000" w:themeColor="text1"/>
                                        <w:sz w:val="20"/>
                                        <w:szCs w:val="20"/>
                                        <w:lang w:eastAsia="en-CA"/>
                                      </w:rPr>
                                      <w:t>doesn’t</w:t>
                                    </w:r>
                                    <w:proofErr w:type="gramEnd"/>
                                    <w:r w:rsidRPr="00215F66">
                                      <w:rPr>
                                        <w:rFonts w:ascii="Arial" w:eastAsia="Times New Roman" w:hAnsi="Arial" w:cs="Arial"/>
                                        <w:color w:val="000000" w:themeColor="text1"/>
                                        <w:sz w:val="20"/>
                                        <w:szCs w:val="20"/>
                                        <w:lang w:eastAsia="en-CA"/>
                                      </w:rPr>
                                      <w:t xml:space="preserve"> have to be the most expensive commercial kitchen, but we can’t short-change ourselves on adequate and accessible space.  Food is our hub…for ministry, hospitality, outreach, education, for our sustainability and rental income. Food is biblical – Jesus did so much around food!</w:t>
                                    </w:r>
                                  </w:p>
                                  <w:p w14:paraId="4B339DD9"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Partnerships continue to be a necessity to help us best support the community. Many of the groups who were present at the roundtable are already our </w:t>
                                    </w:r>
                                    <w:proofErr w:type="gramStart"/>
                                    <w:r w:rsidRPr="00215F66">
                                      <w:rPr>
                                        <w:rFonts w:ascii="Arial" w:eastAsia="Times New Roman" w:hAnsi="Arial" w:cs="Arial"/>
                                        <w:color w:val="000000" w:themeColor="text1"/>
                                        <w:sz w:val="20"/>
                                        <w:szCs w:val="20"/>
                                        <w:lang w:eastAsia="en-CA"/>
                                      </w:rPr>
                                      <w:t>partners, or</w:t>
                                    </w:r>
                                    <w:proofErr w:type="gramEnd"/>
                                    <w:r w:rsidRPr="00215F66">
                                      <w:rPr>
                                        <w:rFonts w:ascii="Arial" w:eastAsia="Times New Roman" w:hAnsi="Arial" w:cs="Arial"/>
                                        <w:color w:val="000000" w:themeColor="text1"/>
                                        <w:sz w:val="20"/>
                                        <w:szCs w:val="20"/>
                                        <w:lang w:eastAsia="en-CA"/>
                                      </w:rPr>
                                      <w:t xml:space="preserve"> have been.  Some noted that a lot of groups overlap with how they support clients – duplication of programs happens quite a bit, so partnerships would help reduce that.</w:t>
                                    </w:r>
                                  </w:p>
                                  <w:p w14:paraId="163B79A8"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One future partnership we think would be worth pursuing is with the Kerby Centre. They are more than willing to provide programming in other locations like ours, and we serve a similar demographic. One program they are excited about is the cyber senior program – mentoring youth to help seniors with technology. Another program that </w:t>
                                    </w:r>
                                    <w:r w:rsidRPr="00215F66">
                                      <w:rPr>
                                        <w:rFonts w:ascii="Arial" w:eastAsia="Times New Roman" w:hAnsi="Arial" w:cs="Arial"/>
                                        <w:color w:val="000000" w:themeColor="text1"/>
                                        <w:sz w:val="20"/>
                                        <w:szCs w:val="20"/>
                                        <w:lang w:eastAsia="en-CA"/>
                                      </w:rPr>
                                      <w:lastRenderedPageBreak/>
                                      <w:t>would fit for us, in addition to health, fitness, caregiving, life-long learning, is their Rainbow Elders program for LGBTQ seniors. </w:t>
                                    </w:r>
                                  </w:p>
                                  <w:p w14:paraId="02B6E41F"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At one time, funding in our province required smaller social service organisations to amalgamate into larger and fewer hubs. This has changed again, and the move is back to decentralizing – creating more smaller spaces for community support and resources. There is need for flexible and accessible space for education, presentations, movement, and performances. AHS staff are often looking for space for programs and support, and the new teaching kitchen in the Village Commons in East Village was referenced as something to investigate further. Again because </w:t>
                                    </w:r>
                                    <w:proofErr w:type="gramStart"/>
                                    <w:r w:rsidRPr="00215F66">
                                      <w:rPr>
                                        <w:rFonts w:ascii="Arial" w:eastAsia="Times New Roman" w:hAnsi="Arial" w:cs="Arial"/>
                                        <w:color w:val="000000" w:themeColor="text1"/>
                                        <w:sz w:val="20"/>
                                        <w:szCs w:val="20"/>
                                        <w:lang w:eastAsia="en-CA"/>
                                      </w:rPr>
                                      <w:t>not</w:t>
                                    </w:r>
                                    <w:proofErr w:type="gramEnd"/>
                                    <w:r w:rsidRPr="00215F66">
                                      <w:rPr>
                                        <w:rFonts w:ascii="Arial" w:eastAsia="Times New Roman" w:hAnsi="Arial" w:cs="Arial"/>
                                        <w:color w:val="000000" w:themeColor="text1"/>
                                        <w:sz w:val="20"/>
                                        <w:szCs w:val="20"/>
                                        <w:lang w:eastAsia="en-CA"/>
                                      </w:rPr>
                                      <w:t xml:space="preserve"> everyone has transportation, these smaller community spaces are becoming a necessity. </w:t>
                                    </w:r>
                                  </w:p>
                                  <w:p w14:paraId="3D5A34AE"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One strength of Northminster is our stand-alone programs (not long-term commitments, but single events like movie nights, caroling, guest speakers, community meals, TRC events). Finding the right topic at the right time for guest speakers for community connections and information nights is important, and opportunities that fit for bringing together congregation and community is key.  People are yearning for in-person / non-virtual opportunities to connect. Programs need to be in a safe and accessible </w:t>
                                    </w:r>
                                    <w:proofErr w:type="gramStart"/>
                                    <w:r w:rsidRPr="00215F66">
                                      <w:rPr>
                                        <w:rFonts w:ascii="Arial" w:eastAsia="Times New Roman" w:hAnsi="Arial" w:cs="Arial"/>
                                        <w:color w:val="000000" w:themeColor="text1"/>
                                        <w:sz w:val="20"/>
                                        <w:szCs w:val="20"/>
                                        <w:lang w:eastAsia="en-CA"/>
                                      </w:rPr>
                                      <w:t>space, and</w:t>
                                    </w:r>
                                    <w:proofErr w:type="gramEnd"/>
                                    <w:r w:rsidRPr="00215F66">
                                      <w:rPr>
                                        <w:rFonts w:ascii="Arial" w:eastAsia="Times New Roman" w:hAnsi="Arial" w:cs="Arial"/>
                                        <w:color w:val="000000" w:themeColor="text1"/>
                                        <w:sz w:val="20"/>
                                        <w:szCs w:val="20"/>
                                        <w:lang w:eastAsia="en-CA"/>
                                      </w:rPr>
                                      <w:t xml:space="preserve"> be intergenerational and affordable.</w:t>
                                    </w:r>
                                  </w:p>
                                  <w:p w14:paraId="48A3D2A0"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We look forward to keeping in touch with these groups to express our gratitude for them, keep connected for future events we can work together on, and continue to </w:t>
                                    </w:r>
                                    <w:proofErr w:type="gramStart"/>
                                    <w:r w:rsidRPr="00215F66">
                                      <w:rPr>
                                        <w:rFonts w:ascii="Arial" w:eastAsia="Times New Roman" w:hAnsi="Arial" w:cs="Arial"/>
                                        <w:color w:val="000000" w:themeColor="text1"/>
                                        <w:sz w:val="20"/>
                                        <w:szCs w:val="20"/>
                                        <w:lang w:eastAsia="en-CA"/>
                                      </w:rPr>
                                      <w:t>building</w:t>
                                    </w:r>
                                    <w:proofErr w:type="gramEnd"/>
                                    <w:r w:rsidRPr="00215F66">
                                      <w:rPr>
                                        <w:rFonts w:ascii="Arial" w:eastAsia="Times New Roman" w:hAnsi="Arial" w:cs="Arial"/>
                                        <w:color w:val="000000" w:themeColor="text1"/>
                                        <w:sz w:val="20"/>
                                        <w:szCs w:val="20"/>
                                        <w:lang w:eastAsia="en-CA"/>
                                      </w:rPr>
                                      <w:t xml:space="preserve"> a strong partnership for possibilities for the future. </w:t>
                                    </w:r>
                                  </w:p>
                                  <w:p w14:paraId="4FD425AE"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proofErr w:type="gramStart"/>
                                    <w:r w:rsidRPr="00215F66">
                                      <w:rPr>
                                        <w:rFonts w:ascii="Arial" w:eastAsia="Times New Roman" w:hAnsi="Arial" w:cs="Arial"/>
                                        <w:color w:val="000000" w:themeColor="text1"/>
                                        <w:sz w:val="20"/>
                                        <w:szCs w:val="20"/>
                                        <w:lang w:eastAsia="en-CA"/>
                                      </w:rPr>
                                      <w:t>You’ll</w:t>
                                    </w:r>
                                    <w:proofErr w:type="gramEnd"/>
                                    <w:r w:rsidRPr="00215F66">
                                      <w:rPr>
                                        <w:rFonts w:ascii="Arial" w:eastAsia="Times New Roman" w:hAnsi="Arial" w:cs="Arial"/>
                                        <w:color w:val="000000" w:themeColor="text1"/>
                                        <w:sz w:val="20"/>
                                        <w:szCs w:val="20"/>
                                        <w:lang w:eastAsia="en-CA"/>
                                      </w:rPr>
                                      <w:t xml:space="preserve"> notice from this roundtable, that we didn’t go into this wondering what all the needs and problems are with the idea that we can fix them. </w:t>
                                    </w:r>
                                    <w:proofErr w:type="gramStart"/>
                                    <w:r w:rsidRPr="00215F66">
                                      <w:rPr>
                                        <w:rFonts w:ascii="Arial" w:eastAsia="Times New Roman" w:hAnsi="Arial" w:cs="Arial"/>
                                        <w:color w:val="000000" w:themeColor="text1"/>
                                        <w:sz w:val="20"/>
                                        <w:szCs w:val="20"/>
                                        <w:lang w:eastAsia="en-CA"/>
                                      </w:rPr>
                                      <w:t>Instead</w:t>
                                    </w:r>
                                    <w:proofErr w:type="gramEnd"/>
                                    <w:r w:rsidRPr="00215F66">
                                      <w:rPr>
                                        <w:rFonts w:ascii="Arial" w:eastAsia="Times New Roman" w:hAnsi="Arial" w:cs="Arial"/>
                                        <w:color w:val="000000" w:themeColor="text1"/>
                                        <w:sz w:val="20"/>
                                        <w:szCs w:val="20"/>
                                        <w:lang w:eastAsia="en-CA"/>
                                      </w:rPr>
                                      <w:t xml:space="preserve"> our hope was mutual conversation, where we could glimpse ideas and opportunities where God is already at work in our community, and then ask “How can Northminster be part of this?” We have to remember that things will go on without us, and if we are envisioning the future, we need to create these conversations and partnerships so we can support the great work that is </w:t>
                                    </w:r>
                                    <w:proofErr w:type="gramStart"/>
                                    <w:r w:rsidRPr="00215F66">
                                      <w:rPr>
                                        <w:rFonts w:ascii="Arial" w:eastAsia="Times New Roman" w:hAnsi="Arial" w:cs="Arial"/>
                                        <w:color w:val="000000" w:themeColor="text1"/>
                                        <w:sz w:val="20"/>
                                        <w:szCs w:val="20"/>
                                        <w:lang w:eastAsia="en-CA"/>
                                      </w:rPr>
                                      <w:t>happening, and</w:t>
                                    </w:r>
                                    <w:proofErr w:type="gramEnd"/>
                                    <w:r w:rsidRPr="00215F66">
                                      <w:rPr>
                                        <w:rFonts w:ascii="Arial" w:eastAsia="Times New Roman" w:hAnsi="Arial" w:cs="Arial"/>
                                        <w:color w:val="000000" w:themeColor="text1"/>
                                        <w:sz w:val="20"/>
                                        <w:szCs w:val="20"/>
                                        <w:lang w:eastAsia="en-CA"/>
                                      </w:rPr>
                                      <w:t xml:space="preserve"> see how we can participate.</w:t>
                                    </w:r>
                                  </w:p>
                                  <w:p w14:paraId="18B67116"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As we discern the future of our church building, we must remember that the building is not the mission. The building is just a tool to living out our mission. So…having read the highlights from our first roundtable, where do you see Northminster fitting into all of this? How do you see us being part of the great work that is happening in our area, and how can we merge those missions as we </w:t>
                                    </w:r>
                                    <w:proofErr w:type="gramStart"/>
                                    <w:r w:rsidRPr="00215F66">
                                      <w:rPr>
                                        <w:rFonts w:ascii="Arial" w:eastAsia="Times New Roman" w:hAnsi="Arial" w:cs="Arial"/>
                                        <w:color w:val="000000" w:themeColor="text1"/>
                                        <w:sz w:val="20"/>
                                        <w:szCs w:val="20"/>
                                        <w:lang w:eastAsia="en-CA"/>
                                      </w:rPr>
                                      <w:t>plan for the future</w:t>
                                    </w:r>
                                    <w:proofErr w:type="gramEnd"/>
                                    <w:r w:rsidRPr="00215F66">
                                      <w:rPr>
                                        <w:rFonts w:ascii="Arial" w:eastAsia="Times New Roman" w:hAnsi="Arial" w:cs="Arial"/>
                                        <w:color w:val="000000" w:themeColor="text1"/>
                                        <w:sz w:val="20"/>
                                        <w:szCs w:val="20"/>
                                        <w:lang w:eastAsia="en-CA"/>
                                      </w:rPr>
                                      <w:t>?</w:t>
                                    </w:r>
                                  </w:p>
                                  <w:p w14:paraId="2A1D098C"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We learned this year that we can be the church in new ways without the building in its exact form. </w:t>
                                    </w:r>
                                    <w:proofErr w:type="gramStart"/>
                                    <w:r w:rsidRPr="00215F66">
                                      <w:rPr>
                                        <w:rFonts w:ascii="Arial" w:eastAsia="Times New Roman" w:hAnsi="Arial" w:cs="Arial"/>
                                        <w:color w:val="000000" w:themeColor="text1"/>
                                        <w:sz w:val="20"/>
                                        <w:szCs w:val="20"/>
                                        <w:lang w:eastAsia="en-CA"/>
                                      </w:rPr>
                                      <w:t>So</w:t>
                                    </w:r>
                                    <w:proofErr w:type="gramEnd"/>
                                    <w:r w:rsidRPr="00215F66">
                                      <w:rPr>
                                        <w:rFonts w:ascii="Arial" w:eastAsia="Times New Roman" w:hAnsi="Arial" w:cs="Arial"/>
                                        <w:color w:val="000000" w:themeColor="text1"/>
                                        <w:sz w:val="20"/>
                                        <w:szCs w:val="20"/>
                                        <w:lang w:eastAsia="en-CA"/>
                                      </w:rPr>
                                      <w:t xml:space="preserve"> looking to the future, what has the pandemic taught us about being the church? And what tools will we need as we plan our mission for the future?</w:t>
                                    </w:r>
                                  </w:p>
                                </w:tc>
                              </w:tr>
                            </w:tbl>
                            <w:p w14:paraId="31A5CD5C" w14:textId="77777777" w:rsidR="00215F66" w:rsidRPr="00215F66" w:rsidRDefault="00215F66" w:rsidP="00215F66">
                              <w:pPr>
                                <w:spacing w:after="0" w:line="240" w:lineRule="auto"/>
                                <w:rPr>
                                  <w:rFonts w:ascii="Arial" w:eastAsia="Times New Roman" w:hAnsi="Arial" w:cs="Arial"/>
                                  <w:color w:val="000000" w:themeColor="text1"/>
                                  <w:sz w:val="20"/>
                                  <w:szCs w:val="20"/>
                                  <w:lang w:eastAsia="en-CA"/>
                                </w:rPr>
                              </w:pPr>
                            </w:p>
                          </w:tc>
                        </w:tr>
                      </w:tbl>
                      <w:p w14:paraId="3A8EF547"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465D9C8" w14:textId="77777777" w:rsidTr="00246ACB">
                          <w:trPr>
                            <w:trHeight w:val="26"/>
                          </w:trPr>
                          <w:tc>
                            <w:tcPr>
                              <w:tcW w:w="0" w:type="auto"/>
                              <w:tcMar>
                                <w:top w:w="270" w:type="dxa"/>
                                <w:left w:w="270" w:type="dxa"/>
                                <w:bottom w:w="27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10260"/>
                              </w:tblGrid>
                              <w:tr w:rsidR="00215F66" w:rsidRPr="00215F66" w14:paraId="3CF979F1" w14:textId="77777777">
                                <w:tc>
                                  <w:tcPr>
                                    <w:tcW w:w="0" w:type="auto"/>
                                    <w:vAlign w:val="center"/>
                                    <w:hideMark/>
                                  </w:tcPr>
                                  <w:p w14:paraId="19646EC0"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49C7E340"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226084BB"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287DAB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4281E552" w14:textId="77777777">
                                <w:tc>
                                  <w:tcPr>
                                    <w:tcW w:w="0" w:type="auto"/>
                                    <w:tcMar>
                                      <w:top w:w="0" w:type="dxa"/>
                                      <w:left w:w="270" w:type="dxa"/>
                                      <w:bottom w:w="135" w:type="dxa"/>
                                      <w:right w:w="270" w:type="dxa"/>
                                    </w:tcMar>
                                    <w:hideMark/>
                                  </w:tcPr>
                                  <w:tbl>
                                    <w:tblPr>
                                      <w:tblpPr w:leftFromText="45" w:rightFromText="45" w:vertAnchor="text" w:horzAnchor="margin" w:tblpY="-292"/>
                                      <w:tblOverlap w:val="never"/>
                                      <w:tblW w:w="5000" w:type="pct"/>
                                      <w:tblCellMar>
                                        <w:left w:w="0" w:type="dxa"/>
                                        <w:right w:w="0" w:type="dxa"/>
                                      </w:tblCellMar>
                                      <w:tblLook w:val="04A0" w:firstRow="1" w:lastRow="0" w:firstColumn="1" w:lastColumn="0" w:noHBand="0" w:noVBand="1"/>
                                    </w:tblPr>
                                    <w:tblGrid>
                                      <w:gridCol w:w="10260"/>
                                    </w:tblGrid>
                                    <w:tr w:rsidR="008274CE" w:rsidRPr="00215F66" w14:paraId="302D0559" w14:textId="77777777" w:rsidTr="008274CE">
                                      <w:tc>
                                        <w:tcPr>
                                          <w:tcW w:w="0" w:type="auto"/>
                                          <w:tcMar>
                                            <w:top w:w="0" w:type="dxa"/>
                                            <w:left w:w="270" w:type="dxa"/>
                                            <w:bottom w:w="135" w:type="dxa"/>
                                            <w:right w:w="270" w:type="dxa"/>
                                          </w:tcMar>
                                          <w:hideMark/>
                                        </w:tcPr>
                                        <w:p w14:paraId="01AA76BA" w14:textId="77777777" w:rsidR="008274CE" w:rsidRPr="00215F66" w:rsidRDefault="008274CE" w:rsidP="008274CE">
                                          <w:pPr>
                                            <w:spacing w:after="0" w:line="360" w:lineRule="atLeast"/>
                                            <w:rPr>
                                              <w:rFonts w:ascii="Arial" w:eastAsia="Times New Roman" w:hAnsi="Arial" w:cs="Arial"/>
                                              <w:color w:val="757575"/>
                                              <w:sz w:val="20"/>
                                              <w:szCs w:val="20"/>
                                              <w:lang w:eastAsia="en-CA"/>
                                            </w:rPr>
                                          </w:pPr>
                                          <w:r w:rsidRPr="00C83B04">
                                            <w:rPr>
                                              <w:rFonts w:ascii="Arial" w:eastAsia="Times New Roman" w:hAnsi="Arial" w:cs="Arial"/>
                                              <w:noProof/>
                                              <w:sz w:val="20"/>
                                              <w:szCs w:val="20"/>
                                              <w:lang w:eastAsia="en-CA"/>
                                            </w:rPr>
                                            <w:lastRenderedPageBreak/>
                                            <w:drawing>
                                              <wp:anchor distT="0" distB="0" distL="0" distR="252095" simplePos="0" relativeHeight="251563520" behindDoc="1" locked="0" layoutInCell="1" allowOverlap="0" wp14:anchorId="4A32EE4A" wp14:editId="7C77F316">
                                                <wp:simplePos x="0" y="0"/>
                                                <wp:positionH relativeFrom="column">
                                                  <wp:posOffset>-38100</wp:posOffset>
                                                </wp:positionH>
                                                <wp:positionV relativeFrom="line">
                                                  <wp:posOffset>1270</wp:posOffset>
                                                </wp:positionV>
                                                <wp:extent cx="1821180" cy="1821180"/>
                                                <wp:effectExtent l="0" t="0" r="7620" b="7620"/>
                                                <wp:wrapTight wrapText="bothSides">
                                                  <wp:wrapPolygon edited="0">
                                                    <wp:start x="0" y="0"/>
                                                    <wp:lineTo x="0" y="21464"/>
                                                    <wp:lineTo x="21464" y="21464"/>
                                                    <wp:lineTo x="21464" y="0"/>
                                                    <wp:lineTo x="0" y="0"/>
                                                  </wp:wrapPolygon>
                                                </wp:wrapTight>
                                                <wp:docPr id="27" name="Picture 27" descr="A close-up of hands holding a baby's f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hands holding a baby's fee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18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F66">
                                            <w:rPr>
                                              <w:rFonts w:ascii="Arial" w:eastAsia="Times New Roman" w:hAnsi="Arial" w:cs="Arial"/>
                                              <w:b/>
                                              <w:bCs/>
                                              <w:color w:val="A52A2A"/>
                                              <w:sz w:val="20"/>
                                              <w:szCs w:val="20"/>
                                              <w:lang w:eastAsia="en-CA"/>
                                            </w:rPr>
                                            <w:t>AFFIRMING MINISTRIES</w:t>
                                          </w:r>
                                        </w:p>
                                        <w:p w14:paraId="03997AF1" w14:textId="04470209" w:rsidR="008274CE" w:rsidRPr="00215F66" w:rsidRDefault="008274CE" w:rsidP="008274CE">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Thanks to the 17 folks from Northminster who participated in the Queer Virtue study in Lent. From that, we were able to share our thoughts, learnings, challenges, reflections during worship on May 23</w:t>
                                          </w:r>
                                          <w:r w:rsidRPr="00215F66">
                                            <w:rPr>
                                              <w:rFonts w:ascii="Arial" w:eastAsia="Times New Roman" w:hAnsi="Arial" w:cs="Arial"/>
                                              <w:color w:val="000000" w:themeColor="text1"/>
                                              <w:sz w:val="20"/>
                                              <w:szCs w:val="20"/>
                                              <w:vertAlign w:val="superscript"/>
                                              <w:lang w:eastAsia="en-CA"/>
                                            </w:rPr>
                                            <w:t>rd</w:t>
                                          </w:r>
                                          <w:r w:rsidRPr="00215F66">
                                            <w:rPr>
                                              <w:rFonts w:ascii="Arial" w:eastAsia="Times New Roman" w:hAnsi="Arial" w:cs="Arial"/>
                                              <w:color w:val="000000" w:themeColor="text1"/>
                                              <w:sz w:val="20"/>
                                              <w:szCs w:val="20"/>
                                              <w:lang w:eastAsia="en-CA"/>
                                            </w:rPr>
                                            <w:t xml:space="preserve">. If you </w:t>
                                          </w:r>
                                          <w:proofErr w:type="gramStart"/>
                                          <w:r w:rsidRPr="00215F66">
                                            <w:rPr>
                                              <w:rFonts w:ascii="Arial" w:eastAsia="Times New Roman" w:hAnsi="Arial" w:cs="Arial"/>
                                              <w:color w:val="000000" w:themeColor="text1"/>
                                              <w:sz w:val="20"/>
                                              <w:szCs w:val="20"/>
                                              <w:lang w:eastAsia="en-CA"/>
                                            </w:rPr>
                                            <w:t>haven’t</w:t>
                                          </w:r>
                                          <w:proofErr w:type="gramEnd"/>
                                          <w:r w:rsidRPr="00215F66">
                                            <w:rPr>
                                              <w:rFonts w:ascii="Arial" w:eastAsia="Times New Roman" w:hAnsi="Arial" w:cs="Arial"/>
                                              <w:color w:val="000000" w:themeColor="text1"/>
                                              <w:sz w:val="20"/>
                                              <w:szCs w:val="20"/>
                                              <w:lang w:eastAsia="en-CA"/>
                                            </w:rPr>
                                            <w:t xml:space="preserve"> had a chance to watch that service, here is the link to the YouTube channel. </w:t>
                                          </w:r>
                                          <w:hyperlink r:id="rId16" w:history="1">
                                            <w:r w:rsidRPr="00215F66">
                                              <w:rPr>
                                                <w:rFonts w:ascii="Arial" w:eastAsia="Times New Roman" w:hAnsi="Arial" w:cs="Arial"/>
                                                <w:color w:val="000000" w:themeColor="text1"/>
                                                <w:sz w:val="20"/>
                                                <w:szCs w:val="20"/>
                                                <w:u w:val="single"/>
                                                <w:lang w:eastAsia="en-CA"/>
                                              </w:rPr>
                                              <w:t>https://www.youtube.com/watch?v=U49cD4nbEpE</w:t>
                                            </w:r>
                                          </w:hyperlink>
                                        </w:p>
                                        <w:p w14:paraId="320E19F7" w14:textId="31E4EA8C" w:rsidR="008274CE" w:rsidRPr="00215F66" w:rsidRDefault="008274CE" w:rsidP="008274CE">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We are also excited about the ABCs of LGBTQ+ with guest speaker Kiran McKee.</w:t>
                                          </w:r>
                                        </w:p>
                                        <w:p w14:paraId="6206DBDB" w14:textId="64FB169F" w:rsidR="008274CE" w:rsidRPr="00215F66" w:rsidRDefault="008274CE" w:rsidP="008274CE">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Affirming Ministries committee met recently on Zoom and is planning opportunities for us to be in conversation this fall…hopefully over coffee, or movie nights, or guest speakers on the ways we can make sure there are no barriers to full participation in the life of Northminster…whether those are physical, race, gender, age, language, financial, sexuality. We want to engage everyone in learning, reflection, and conversation from a faith perspective. To help with that, our committee members are reaching out to other Affirming churches in the area to ask how they engaged folks in conversation. </w:t>
                                          </w:r>
                                        </w:p>
                                        <w:p w14:paraId="3C2D47EC" w14:textId="0F9FBF2A" w:rsidR="008274CE" w:rsidRPr="00215F66" w:rsidRDefault="009953EB" w:rsidP="008274CE">
                                          <w:pPr>
                                            <w:spacing w:before="150" w:after="150" w:line="360" w:lineRule="atLeast"/>
                                            <w:rPr>
                                              <w:rFonts w:ascii="Arial" w:eastAsia="Times New Roman" w:hAnsi="Arial" w:cs="Arial"/>
                                              <w:color w:val="757575"/>
                                              <w:sz w:val="20"/>
                                              <w:szCs w:val="20"/>
                                              <w:lang w:eastAsia="en-CA"/>
                                            </w:rPr>
                                          </w:pPr>
                                          <w:r w:rsidRPr="00C83B04">
                                            <w:rPr>
                                              <w:rFonts w:ascii="Arial" w:eastAsia="Times New Roman" w:hAnsi="Arial" w:cs="Arial"/>
                                              <w:noProof/>
                                              <w:color w:val="000000" w:themeColor="text1"/>
                                              <w:sz w:val="20"/>
                                              <w:szCs w:val="20"/>
                                              <w:lang w:eastAsia="en-CA"/>
                                            </w:rPr>
                                            <w:drawing>
                                              <wp:anchor distT="0" distB="0" distL="114300" distR="114300" simplePos="0" relativeHeight="251616768" behindDoc="1" locked="0" layoutInCell="1" allowOverlap="1" wp14:anchorId="38A25817" wp14:editId="20B58197">
                                                <wp:simplePos x="0" y="0"/>
                                                <wp:positionH relativeFrom="column">
                                                  <wp:posOffset>1166495</wp:posOffset>
                                                </wp:positionH>
                                                <wp:positionV relativeFrom="paragraph">
                                                  <wp:posOffset>525145</wp:posOffset>
                                                </wp:positionV>
                                                <wp:extent cx="3757295" cy="2110740"/>
                                                <wp:effectExtent l="0" t="0" r="0" b="3810"/>
                                                <wp:wrapTight wrapText="bothSides">
                                                  <wp:wrapPolygon edited="0">
                                                    <wp:start x="0" y="0"/>
                                                    <wp:lineTo x="0" y="21444"/>
                                                    <wp:lineTo x="21465" y="21444"/>
                                                    <wp:lineTo x="21465" y="0"/>
                                                    <wp:lineTo x="0" y="0"/>
                                                  </wp:wrapPolygon>
                                                </wp:wrapTight>
                                                <wp:docPr id="19" name="Picture 19" descr="A picture containing text, television, sc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television, screen,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729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4CE" w:rsidRPr="00215F66">
                                            <w:rPr>
                                              <w:rFonts w:ascii="Arial" w:eastAsia="Times New Roman" w:hAnsi="Arial" w:cs="Arial"/>
                                              <w:color w:val="000000" w:themeColor="text1"/>
                                              <w:sz w:val="20"/>
                                              <w:szCs w:val="20"/>
                                              <w:lang w:eastAsia="en-CA"/>
                                            </w:rPr>
                                            <w:t>Fun fact: Alberta has more Affirming churches than anywhere else in Canada!</w:t>
                                          </w:r>
                                          <w:r w:rsidR="005133D5" w:rsidRPr="00C83B04">
                                            <w:rPr>
                                              <w:rFonts w:ascii="Arial" w:eastAsia="Times New Roman" w:hAnsi="Arial" w:cs="Arial"/>
                                              <w:noProof/>
                                              <w:color w:val="000000" w:themeColor="text1"/>
                                              <w:sz w:val="20"/>
                                              <w:szCs w:val="20"/>
                                              <w:lang w:eastAsia="en-CA"/>
                                            </w:rPr>
                                            <w:t xml:space="preserve"> </w:t>
                                          </w:r>
                                        </w:p>
                                      </w:tc>
                                    </w:tr>
                                  </w:tbl>
                                  <w:p w14:paraId="6BD0C0D0" w14:textId="7B56801F" w:rsidR="00215F66" w:rsidRPr="00215F66" w:rsidRDefault="00215F66" w:rsidP="00215F66">
                                    <w:pPr>
                                      <w:spacing w:before="150" w:after="150" w:line="360" w:lineRule="atLeast"/>
                                      <w:rPr>
                                        <w:rFonts w:ascii="Arial" w:eastAsia="Times New Roman" w:hAnsi="Arial" w:cs="Arial"/>
                                        <w:color w:val="757575"/>
                                        <w:sz w:val="20"/>
                                        <w:szCs w:val="20"/>
                                        <w:lang w:eastAsia="en-CA"/>
                                      </w:rPr>
                                    </w:pPr>
                                  </w:p>
                                </w:tc>
                              </w:tr>
                            </w:tbl>
                            <w:p w14:paraId="0C475B1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78176EE1"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4CB77D08" w14:textId="77777777">
                          <w:tc>
                            <w:tcPr>
                              <w:tcW w:w="0" w:type="auto"/>
                              <w:tcMar>
                                <w:top w:w="270" w:type="dxa"/>
                                <w:left w:w="270" w:type="dxa"/>
                                <w:bottom w:w="270" w:type="dxa"/>
                                <w:right w:w="270" w:type="dxa"/>
                              </w:tcMar>
                              <w:vAlign w:val="center"/>
                              <w:hideMark/>
                            </w:tcPr>
                            <w:p w14:paraId="5659C3C0" w14:textId="636E715B" w:rsidR="00215F66" w:rsidRPr="00215F66" w:rsidRDefault="00FA11FE" w:rsidP="00215F66">
                              <w:pPr>
                                <w:spacing w:after="0" w:line="240" w:lineRule="auto"/>
                                <w:rPr>
                                  <w:rFonts w:ascii="Arial" w:eastAsia="Times New Roman" w:hAnsi="Arial" w:cs="Arial"/>
                                  <w:sz w:val="20"/>
                                  <w:szCs w:val="20"/>
                                  <w:lang w:eastAsia="en-CA"/>
                                </w:rPr>
                              </w:pPr>
                              <w:r w:rsidRPr="00C83B04">
                                <w:rPr>
                                  <w:rFonts w:ascii="Arial" w:eastAsia="Times New Roman" w:hAnsi="Arial" w:cs="Arial"/>
                                  <w:sz w:val="20"/>
                                  <w:szCs w:val="20"/>
                                  <w:lang w:eastAsia="en-CA"/>
                                </w:rPr>
                                <w:t xml:space="preserve">                                                    </w:t>
                              </w:r>
                              <w:r w:rsidR="00824315" w:rsidRPr="00C83B04">
                                <w:rPr>
                                  <w:rFonts w:ascii="Arial" w:eastAsia="Times New Roman" w:hAnsi="Arial" w:cs="Arial"/>
                                  <w:sz w:val="20"/>
                                  <w:szCs w:val="20"/>
                                  <w:lang w:eastAsia="en-CA"/>
                                </w:rPr>
                                <w:t>*</w:t>
                              </w:r>
                              <w:r w:rsidR="00630A0A" w:rsidRPr="00C83B04">
                                <w:rPr>
                                  <w:rFonts w:ascii="Arial" w:eastAsia="Times New Roman" w:hAnsi="Arial" w:cs="Arial"/>
                                  <w:sz w:val="20"/>
                                  <w:szCs w:val="20"/>
                                  <w:lang w:eastAsia="en-CA"/>
                                </w:rPr>
                                <w:t xml:space="preserve">Here’s a photo from our committee meeting in </w:t>
                              </w:r>
                              <w:proofErr w:type="gramStart"/>
                              <w:r w:rsidR="00630A0A" w:rsidRPr="00C83B04">
                                <w:rPr>
                                  <w:rFonts w:ascii="Arial" w:eastAsia="Times New Roman" w:hAnsi="Arial" w:cs="Arial"/>
                                  <w:sz w:val="20"/>
                                  <w:szCs w:val="20"/>
                                  <w:lang w:eastAsia="en-CA"/>
                                </w:rPr>
                                <w:t>June</w:t>
                              </w:r>
                              <w:r w:rsidR="00D85EE2" w:rsidRPr="00C83B04">
                                <w:rPr>
                                  <w:rFonts w:ascii="Arial" w:eastAsia="Times New Roman" w:hAnsi="Arial" w:cs="Arial"/>
                                  <w:sz w:val="20"/>
                                  <w:szCs w:val="20"/>
                                  <w:lang w:eastAsia="en-CA"/>
                                </w:rPr>
                                <w:t>.</w:t>
                              </w:r>
                              <w:r w:rsidR="00824315" w:rsidRPr="00C83B04">
                                <w:rPr>
                                  <w:rFonts w:ascii="Arial" w:eastAsia="Times New Roman" w:hAnsi="Arial" w:cs="Arial"/>
                                  <w:sz w:val="20"/>
                                  <w:szCs w:val="20"/>
                                  <w:lang w:eastAsia="en-CA"/>
                                </w:rPr>
                                <w:t>*</w:t>
                              </w:r>
                              <w:proofErr w:type="gramEnd"/>
                            </w:p>
                          </w:tc>
                        </w:tr>
                        <w:tr w:rsidR="00FA11FE" w:rsidRPr="00C83B04" w14:paraId="745C42CF" w14:textId="77777777">
                          <w:tc>
                            <w:tcPr>
                              <w:tcW w:w="0" w:type="auto"/>
                              <w:tcMar>
                                <w:top w:w="270" w:type="dxa"/>
                                <w:left w:w="270" w:type="dxa"/>
                                <w:bottom w:w="270" w:type="dxa"/>
                                <w:right w:w="270" w:type="dxa"/>
                              </w:tcMar>
                              <w:vAlign w:val="center"/>
                            </w:tcPr>
                            <w:p w14:paraId="64498ABC" w14:textId="2BA550AF" w:rsidR="00FA11FE" w:rsidRPr="00C83B04" w:rsidRDefault="00D9556C" w:rsidP="00215F66">
                              <w:pPr>
                                <w:spacing w:after="0" w:line="240" w:lineRule="auto"/>
                                <w:rPr>
                                  <w:rFonts w:ascii="Arial" w:eastAsia="Times New Roman" w:hAnsi="Arial" w:cs="Arial"/>
                                  <w:sz w:val="20"/>
                                  <w:szCs w:val="20"/>
                                  <w:lang w:eastAsia="en-CA"/>
                                </w:rPr>
                              </w:pPr>
                              <w:r w:rsidRPr="00C83B04">
                                <w:rPr>
                                  <w:rFonts w:ascii="Arial" w:eastAsia="Times New Roman" w:hAnsi="Arial" w:cs="Arial"/>
                                  <w:noProof/>
                                  <w:sz w:val="20"/>
                                  <w:szCs w:val="20"/>
                                  <w:lang w:eastAsia="en-CA"/>
                                </w:rPr>
                                <w:drawing>
                                  <wp:anchor distT="0" distB="0" distL="114300" distR="114300" simplePos="0" relativeHeight="251586048" behindDoc="1" locked="0" layoutInCell="1" allowOverlap="1" wp14:anchorId="1CE0B990" wp14:editId="6E39353A">
                                    <wp:simplePos x="0" y="0"/>
                                    <wp:positionH relativeFrom="column">
                                      <wp:posOffset>3528060</wp:posOffset>
                                    </wp:positionH>
                                    <wp:positionV relativeFrom="paragraph">
                                      <wp:posOffset>-1880870</wp:posOffset>
                                    </wp:positionV>
                                    <wp:extent cx="3153410" cy="1859280"/>
                                    <wp:effectExtent l="0" t="0" r="8890" b="7620"/>
                                    <wp:wrapTight wrapText="bothSides">
                                      <wp:wrapPolygon edited="0">
                                        <wp:start x="0" y="0"/>
                                        <wp:lineTo x="0" y="21467"/>
                                        <wp:lineTo x="21530" y="21467"/>
                                        <wp:lineTo x="21530" y="0"/>
                                        <wp:lineTo x="0" y="0"/>
                                      </wp:wrapPolygon>
                                    </wp:wrapTight>
                                    <wp:docPr id="17" name="Picture 17" descr="A picture containing flower, plant, decorated,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lower, plant, decorated, porc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41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B04">
                                <w:rPr>
                                  <w:rFonts w:ascii="Arial" w:eastAsia="Times New Roman" w:hAnsi="Arial" w:cs="Arial"/>
                                  <w:noProof/>
                                  <w:sz w:val="20"/>
                                  <w:szCs w:val="20"/>
                                  <w:lang w:eastAsia="en-CA"/>
                                </w:rPr>
                                <w:drawing>
                                  <wp:anchor distT="0" distB="0" distL="114300" distR="114300" simplePos="0" relativeHeight="251609600" behindDoc="1" locked="0" layoutInCell="1" allowOverlap="1" wp14:anchorId="60B50DD6" wp14:editId="23BBD4D4">
                                    <wp:simplePos x="0" y="0"/>
                                    <wp:positionH relativeFrom="column">
                                      <wp:posOffset>64770</wp:posOffset>
                                    </wp:positionH>
                                    <wp:positionV relativeFrom="paragraph">
                                      <wp:posOffset>-1530350</wp:posOffset>
                                    </wp:positionV>
                                    <wp:extent cx="3335655" cy="1874520"/>
                                    <wp:effectExtent l="0" t="0" r="0" b="0"/>
                                    <wp:wrapTight wrapText="bothSides">
                                      <wp:wrapPolygon edited="0">
                                        <wp:start x="0" y="0"/>
                                        <wp:lineTo x="0" y="21293"/>
                                        <wp:lineTo x="21464" y="21293"/>
                                        <wp:lineTo x="21464" y="0"/>
                                        <wp:lineTo x="0" y="0"/>
                                      </wp:wrapPolygon>
                                    </wp:wrapTight>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5655"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6448568"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577D1B2E" w14:textId="77777777">
                          <w:tc>
                            <w:tcPr>
                              <w:tcW w:w="0" w:type="auto"/>
                              <w:tcMar>
                                <w:top w:w="135" w:type="dxa"/>
                                <w:left w:w="0" w:type="dxa"/>
                                <w:bottom w:w="0" w:type="dxa"/>
                                <w:right w:w="0" w:type="dxa"/>
                              </w:tcMar>
                              <w:hideMark/>
                            </w:tcPr>
                            <w:tbl>
                              <w:tblPr>
                                <w:tblpPr w:leftFromText="45" w:rightFromText="45" w:vertAnchor="text" w:horzAnchor="margin" w:tblpY="-389"/>
                                <w:tblOverlap w:val="never"/>
                                <w:tblW w:w="5000" w:type="pct"/>
                                <w:tblCellMar>
                                  <w:left w:w="0" w:type="dxa"/>
                                  <w:right w:w="0" w:type="dxa"/>
                                </w:tblCellMar>
                                <w:tblLook w:val="04A0" w:firstRow="1" w:lastRow="0" w:firstColumn="1" w:lastColumn="0" w:noHBand="0" w:noVBand="1"/>
                              </w:tblPr>
                              <w:tblGrid>
                                <w:gridCol w:w="10800"/>
                              </w:tblGrid>
                              <w:tr w:rsidR="00D9556C" w:rsidRPr="00215F66" w14:paraId="2AC093BE" w14:textId="77777777" w:rsidTr="00D9556C">
                                <w:tc>
                                  <w:tcPr>
                                    <w:tcW w:w="0" w:type="auto"/>
                                    <w:tcMar>
                                      <w:top w:w="0" w:type="dxa"/>
                                      <w:left w:w="270" w:type="dxa"/>
                                      <w:bottom w:w="135" w:type="dxa"/>
                                      <w:right w:w="270" w:type="dxa"/>
                                    </w:tcMar>
                                    <w:hideMark/>
                                  </w:tcPr>
                                  <w:p w14:paraId="2F0C6728" w14:textId="77777777" w:rsidR="00D9556C" w:rsidRPr="00215F66" w:rsidRDefault="00D9556C" w:rsidP="00D9556C">
                                    <w:pPr>
                                      <w:spacing w:after="0" w:line="360" w:lineRule="atLeast"/>
                                      <w:rPr>
                                        <w:rFonts w:ascii="Arial" w:eastAsia="Times New Roman" w:hAnsi="Arial" w:cs="Arial"/>
                                        <w:color w:val="757575"/>
                                        <w:sz w:val="20"/>
                                        <w:szCs w:val="20"/>
                                        <w:lang w:eastAsia="en-CA"/>
                                      </w:rPr>
                                    </w:pPr>
                                    <w:r w:rsidRPr="00215F66">
                                      <w:rPr>
                                        <w:rFonts w:ascii="Arial" w:eastAsia="Times New Roman" w:hAnsi="Arial" w:cs="Arial"/>
                                        <w:b/>
                                        <w:bCs/>
                                        <w:color w:val="B22222"/>
                                        <w:sz w:val="20"/>
                                        <w:szCs w:val="20"/>
                                        <w:lang w:eastAsia="en-CA"/>
                                      </w:rPr>
                                      <w:t>SPRING PLANT FUNDRAISER</w:t>
                                    </w:r>
                                  </w:p>
                                  <w:p w14:paraId="09DE2866" w14:textId="5E8868AD" w:rsidR="00D9556C" w:rsidRPr="00215F66" w:rsidRDefault="00121B10" w:rsidP="00D9556C">
                                    <w:pPr>
                                      <w:spacing w:before="150" w:after="150" w:line="360" w:lineRule="atLeast"/>
                                      <w:rPr>
                                        <w:rFonts w:ascii="Arial" w:eastAsia="Times New Roman" w:hAnsi="Arial" w:cs="Arial"/>
                                        <w:color w:val="757575"/>
                                        <w:sz w:val="20"/>
                                        <w:szCs w:val="20"/>
                                        <w:lang w:eastAsia="en-CA"/>
                                      </w:rPr>
                                    </w:pPr>
                                    <w:r w:rsidRPr="00C83B04">
                                      <w:rPr>
                                        <w:rFonts w:ascii="Arial" w:eastAsia="Times New Roman" w:hAnsi="Arial" w:cs="Arial"/>
                                        <w:noProof/>
                                        <w:sz w:val="20"/>
                                        <w:szCs w:val="20"/>
                                        <w:lang w:eastAsia="en-CA"/>
                                      </w:rPr>
                                      <w:drawing>
                                        <wp:anchor distT="0" distB="0" distL="114300" distR="114300" simplePos="0" relativeHeight="251731456" behindDoc="1" locked="0" layoutInCell="1" allowOverlap="1" wp14:anchorId="38F0ACD3" wp14:editId="77E08C13">
                                          <wp:simplePos x="0" y="0"/>
                                          <wp:positionH relativeFrom="column">
                                            <wp:posOffset>3356610</wp:posOffset>
                                          </wp:positionH>
                                          <wp:positionV relativeFrom="paragraph">
                                            <wp:posOffset>2420620</wp:posOffset>
                                          </wp:positionV>
                                          <wp:extent cx="2324100" cy="1257300"/>
                                          <wp:effectExtent l="0" t="0" r="0" b="0"/>
                                          <wp:wrapTight wrapText="bothSides">
                                            <wp:wrapPolygon edited="0">
                                              <wp:start x="0" y="0"/>
                                              <wp:lineTo x="0" y="21273"/>
                                              <wp:lineTo x="21423" y="21273"/>
                                              <wp:lineTo x="21423"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B04">
                                      <w:rPr>
                                        <w:rFonts w:ascii="Arial" w:eastAsia="Times New Roman" w:hAnsi="Arial" w:cs="Arial"/>
                                        <w:noProof/>
                                        <w:sz w:val="20"/>
                                        <w:szCs w:val="20"/>
                                        <w:lang w:eastAsia="en-CA"/>
                                      </w:rPr>
                                      <w:drawing>
                                        <wp:anchor distT="0" distB="0" distL="114300" distR="114300" simplePos="0" relativeHeight="251712000" behindDoc="1" locked="0" layoutInCell="1" allowOverlap="1" wp14:anchorId="4D15AB6B" wp14:editId="7C6AA48B">
                                          <wp:simplePos x="0" y="0"/>
                                          <wp:positionH relativeFrom="column">
                                            <wp:posOffset>1024255</wp:posOffset>
                                          </wp:positionH>
                                          <wp:positionV relativeFrom="paragraph">
                                            <wp:posOffset>2435860</wp:posOffset>
                                          </wp:positionV>
                                          <wp:extent cx="2214245" cy="1242060"/>
                                          <wp:effectExtent l="0" t="0" r="0" b="0"/>
                                          <wp:wrapTight wrapText="bothSides">
                                            <wp:wrapPolygon edited="0">
                                              <wp:start x="0" y="0"/>
                                              <wp:lineTo x="0" y="21202"/>
                                              <wp:lineTo x="21371" y="21202"/>
                                              <wp:lineTo x="21371" y="0"/>
                                              <wp:lineTo x="0" y="0"/>
                                            </wp:wrapPolygon>
                                          </wp:wrapTight>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424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B04">
                                      <w:rPr>
                                        <w:rFonts w:ascii="Arial" w:eastAsia="Times New Roman" w:hAnsi="Arial" w:cs="Arial"/>
                                        <w:noProof/>
                                        <w:sz w:val="20"/>
                                        <w:szCs w:val="20"/>
                                        <w:lang w:eastAsia="en-CA"/>
                                      </w:rPr>
                                      <w:drawing>
                                        <wp:anchor distT="0" distB="0" distL="114300" distR="114300" simplePos="0" relativeHeight="251634176" behindDoc="1" locked="0" layoutInCell="1" allowOverlap="1" wp14:anchorId="560F23F3" wp14:editId="22375B37">
                                          <wp:simplePos x="0" y="0"/>
                                          <wp:positionH relativeFrom="column">
                                            <wp:posOffset>3379470</wp:posOffset>
                                          </wp:positionH>
                                          <wp:positionV relativeFrom="paragraph">
                                            <wp:posOffset>1064260</wp:posOffset>
                                          </wp:positionV>
                                          <wp:extent cx="2301240" cy="1290320"/>
                                          <wp:effectExtent l="0" t="0" r="3810" b="5080"/>
                                          <wp:wrapTight wrapText="bothSides">
                                            <wp:wrapPolygon edited="0">
                                              <wp:start x="0" y="0"/>
                                              <wp:lineTo x="0" y="21366"/>
                                              <wp:lineTo x="21457" y="21366"/>
                                              <wp:lineTo x="21457" y="0"/>
                                              <wp:lineTo x="0" y="0"/>
                                            </wp:wrapPolygon>
                                          </wp:wrapTight>
                                          <wp:docPr id="15" name="Picture 1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room&#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1240"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B04">
                                      <w:rPr>
                                        <w:rFonts w:ascii="Arial" w:eastAsia="Times New Roman" w:hAnsi="Arial" w:cs="Arial"/>
                                        <w:noProof/>
                                        <w:sz w:val="20"/>
                                        <w:szCs w:val="20"/>
                                        <w:lang w:eastAsia="en-CA"/>
                                      </w:rPr>
                                      <w:drawing>
                                        <wp:anchor distT="0" distB="0" distL="114300" distR="114300" simplePos="0" relativeHeight="251686400" behindDoc="1" locked="0" layoutInCell="1" allowOverlap="1" wp14:anchorId="587194EB" wp14:editId="40B3040E">
                                          <wp:simplePos x="0" y="0"/>
                                          <wp:positionH relativeFrom="column">
                                            <wp:posOffset>1002030</wp:posOffset>
                                          </wp:positionH>
                                          <wp:positionV relativeFrom="paragraph">
                                            <wp:posOffset>1056640</wp:posOffset>
                                          </wp:positionV>
                                          <wp:extent cx="2240280" cy="1255395"/>
                                          <wp:effectExtent l="0" t="0" r="7620" b="1905"/>
                                          <wp:wrapTight wrapText="bothSides">
                                            <wp:wrapPolygon edited="0">
                                              <wp:start x="0" y="0"/>
                                              <wp:lineTo x="0" y="21305"/>
                                              <wp:lineTo x="21490" y="21305"/>
                                              <wp:lineTo x="21490" y="0"/>
                                              <wp:lineTo x="0" y="0"/>
                                            </wp:wrapPolygon>
                                          </wp:wrapTight>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28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56C" w:rsidRPr="00215F66">
                                      <w:rPr>
                                        <w:rFonts w:ascii="Arial" w:eastAsia="Times New Roman" w:hAnsi="Arial" w:cs="Arial"/>
                                        <w:color w:val="000000" w:themeColor="text1"/>
                                        <w:sz w:val="20"/>
                                        <w:szCs w:val="20"/>
                                        <w:lang w:eastAsia="en-CA"/>
                                      </w:rPr>
                                      <w:t>Our Growing Smiles Spring Plant Fundraiser was a great success.  Thank you to all who ordered.  We raised $1400 for the church.  Thanks also to the many volunteers who came out to sort the plants on delivery day and to the Shine Youth Group members who helped with Curbside Pickup.  Your support of our fundraisers is greatly appreciated!</w:t>
                                    </w:r>
                                  </w:p>
                                </w:tc>
                              </w:tr>
                            </w:tbl>
                            <w:p w14:paraId="3971A2BE" w14:textId="39AD6B4B" w:rsidR="00215F66" w:rsidRPr="00215F66" w:rsidRDefault="00215F66" w:rsidP="00215F66">
                              <w:pPr>
                                <w:spacing w:after="0" w:line="240" w:lineRule="auto"/>
                                <w:rPr>
                                  <w:rFonts w:ascii="Arial" w:eastAsia="Times New Roman" w:hAnsi="Arial" w:cs="Arial"/>
                                  <w:sz w:val="20"/>
                                  <w:szCs w:val="20"/>
                                  <w:lang w:eastAsia="en-CA"/>
                                </w:rPr>
                              </w:pPr>
                            </w:p>
                          </w:tc>
                        </w:tr>
                      </w:tbl>
                      <w:p w14:paraId="75888A7A"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4035DE08"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744F35EF" w14:textId="77777777">
                          <w:tc>
                            <w:tcPr>
                              <w:tcW w:w="0" w:type="auto"/>
                              <w:tcMar>
                                <w:top w:w="150" w:type="dxa"/>
                                <w:left w:w="270" w:type="dxa"/>
                                <w:bottom w:w="150" w:type="dxa"/>
                                <w:right w:w="270" w:type="dxa"/>
                              </w:tcMar>
                              <w:vAlign w:val="center"/>
                              <w:hideMark/>
                            </w:tcPr>
                            <w:tbl>
                              <w:tblPr>
                                <w:tblpPr w:leftFromText="180" w:rightFromText="180" w:vertAnchor="text" w:horzAnchor="margin" w:tblpY="-299"/>
                                <w:tblOverlap w:val="never"/>
                                <w:tblW w:w="5000" w:type="pct"/>
                                <w:tblBorders>
                                  <w:top w:val="single" w:sz="12" w:space="0" w:color="8A8383"/>
                                </w:tblBorders>
                                <w:tblCellMar>
                                  <w:left w:w="0" w:type="dxa"/>
                                  <w:right w:w="0" w:type="dxa"/>
                                </w:tblCellMar>
                                <w:tblLook w:val="04A0" w:firstRow="1" w:lastRow="0" w:firstColumn="1" w:lastColumn="0" w:noHBand="0" w:noVBand="1"/>
                              </w:tblPr>
                              <w:tblGrid>
                                <w:gridCol w:w="10260"/>
                              </w:tblGrid>
                              <w:tr w:rsidR="00D9556C" w:rsidRPr="00215F66" w14:paraId="71532A60" w14:textId="77777777" w:rsidTr="00D9556C">
                                <w:tc>
                                  <w:tcPr>
                                    <w:tcW w:w="0" w:type="auto"/>
                                    <w:vAlign w:val="center"/>
                                    <w:hideMark/>
                                  </w:tcPr>
                                  <w:p w14:paraId="69C2CD84" w14:textId="77777777" w:rsidR="00D9556C" w:rsidRPr="00215F66" w:rsidRDefault="00D9556C" w:rsidP="00D9556C">
                                    <w:pPr>
                                      <w:spacing w:after="0" w:line="240" w:lineRule="auto"/>
                                      <w:rPr>
                                        <w:rFonts w:ascii="Arial" w:eastAsia="Times New Roman" w:hAnsi="Arial" w:cs="Arial"/>
                                        <w:sz w:val="20"/>
                                        <w:szCs w:val="20"/>
                                        <w:lang w:eastAsia="en-CA"/>
                                      </w:rPr>
                                    </w:pPr>
                                  </w:p>
                                </w:tc>
                              </w:tr>
                            </w:tbl>
                            <w:p w14:paraId="57DDD55D" w14:textId="3337161B" w:rsidR="00215F66" w:rsidRPr="00215F66" w:rsidRDefault="00215F66" w:rsidP="00215F66">
                              <w:pPr>
                                <w:spacing w:after="0" w:line="240" w:lineRule="auto"/>
                                <w:rPr>
                                  <w:rFonts w:ascii="Arial" w:eastAsia="Times New Roman" w:hAnsi="Arial" w:cs="Arial"/>
                                  <w:sz w:val="20"/>
                                  <w:szCs w:val="20"/>
                                  <w:lang w:eastAsia="en-CA"/>
                                </w:rPr>
                              </w:pPr>
                            </w:p>
                          </w:tc>
                        </w:tr>
                      </w:tbl>
                      <w:p w14:paraId="1DD51A45"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7E51B23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08EC3F38" w14:textId="77777777">
                                <w:tc>
                                  <w:tcPr>
                                    <w:tcW w:w="0" w:type="auto"/>
                                    <w:tcMar>
                                      <w:top w:w="0" w:type="dxa"/>
                                      <w:left w:w="135" w:type="dxa"/>
                                      <w:bottom w:w="0" w:type="dxa"/>
                                      <w:right w:w="135" w:type="dxa"/>
                                    </w:tcMar>
                                    <w:hideMark/>
                                  </w:tcPr>
                                  <w:p w14:paraId="135D9A11" w14:textId="3F488D71" w:rsidR="00215F66" w:rsidRPr="00215F66" w:rsidRDefault="00215F66" w:rsidP="00215F66">
                                    <w:pPr>
                                      <w:spacing w:after="0" w:line="240" w:lineRule="auto"/>
                                      <w:jc w:val="center"/>
                                      <w:rPr>
                                        <w:rFonts w:ascii="Arial" w:eastAsia="Times New Roman" w:hAnsi="Arial" w:cs="Arial"/>
                                        <w:sz w:val="20"/>
                                        <w:szCs w:val="20"/>
                                        <w:lang w:eastAsia="en-CA"/>
                                      </w:rPr>
                                    </w:pPr>
                                  </w:p>
                                </w:tc>
                              </w:tr>
                            </w:tbl>
                            <w:p w14:paraId="6A41EDEE" w14:textId="3F575308" w:rsidR="008274CE" w:rsidRPr="00215F66" w:rsidRDefault="008274CE" w:rsidP="00215F66">
                              <w:pPr>
                                <w:spacing w:after="0" w:line="240" w:lineRule="auto"/>
                                <w:rPr>
                                  <w:rFonts w:ascii="Arial" w:eastAsia="Times New Roman" w:hAnsi="Arial" w:cs="Arial"/>
                                  <w:sz w:val="20"/>
                                  <w:szCs w:val="20"/>
                                  <w:lang w:eastAsia="en-CA"/>
                                </w:rPr>
                              </w:pPr>
                            </w:p>
                          </w:tc>
                        </w:tr>
                      </w:tbl>
                      <w:p w14:paraId="1F2E6091"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0DC171A" w14:textId="77777777">
                          <w:tc>
                            <w:tcPr>
                              <w:tcW w:w="0" w:type="auto"/>
                              <w:tcMar>
                                <w:top w:w="135" w:type="dxa"/>
                                <w:left w:w="0" w:type="dxa"/>
                                <w:bottom w:w="0" w:type="dxa"/>
                                <w:right w:w="0" w:type="dxa"/>
                              </w:tcMar>
                              <w:hideMark/>
                            </w:tcPr>
                            <w:tbl>
                              <w:tblPr>
                                <w:tblpPr w:leftFromText="45" w:rightFromText="45" w:vertAnchor="text" w:horzAnchor="margin" w:tblpY="-409"/>
                                <w:tblOverlap w:val="never"/>
                                <w:tblW w:w="10800" w:type="dxa"/>
                                <w:tblCellMar>
                                  <w:left w:w="0" w:type="dxa"/>
                                  <w:right w:w="0" w:type="dxa"/>
                                </w:tblCellMar>
                                <w:tblLook w:val="04A0" w:firstRow="1" w:lastRow="0" w:firstColumn="1" w:lastColumn="0" w:noHBand="0" w:noVBand="1"/>
                              </w:tblPr>
                              <w:tblGrid>
                                <w:gridCol w:w="10800"/>
                              </w:tblGrid>
                              <w:tr w:rsidR="00121B10" w:rsidRPr="00215F66" w14:paraId="46B041D7" w14:textId="77777777" w:rsidTr="00121B10">
                                <w:tc>
                                  <w:tcPr>
                                    <w:tcW w:w="0" w:type="auto"/>
                                    <w:tcMar>
                                      <w:top w:w="0" w:type="dxa"/>
                                      <w:left w:w="270" w:type="dxa"/>
                                      <w:bottom w:w="135" w:type="dxa"/>
                                      <w:right w:w="270" w:type="dxa"/>
                                    </w:tcMar>
                                    <w:hideMark/>
                                  </w:tcPr>
                                  <w:p w14:paraId="11DC2CD2" w14:textId="142BBD9A" w:rsidR="00121B10" w:rsidRPr="00215F66" w:rsidRDefault="00121B10" w:rsidP="00121B10">
                                    <w:pPr>
                                      <w:spacing w:after="0" w:line="360" w:lineRule="atLeast"/>
                                      <w:rPr>
                                        <w:rFonts w:ascii="Arial" w:eastAsia="Times New Roman" w:hAnsi="Arial" w:cs="Arial"/>
                                        <w:color w:val="757575"/>
                                        <w:sz w:val="20"/>
                                        <w:szCs w:val="20"/>
                                        <w:lang w:eastAsia="en-CA"/>
                                      </w:rPr>
                                    </w:pPr>
                                    <w:r w:rsidRPr="00C83B04">
                                      <w:rPr>
                                        <w:rFonts w:ascii="Arial" w:eastAsia="Times New Roman" w:hAnsi="Arial" w:cs="Arial"/>
                                        <w:noProof/>
                                        <w:sz w:val="20"/>
                                        <w:szCs w:val="20"/>
                                        <w:lang w:eastAsia="en-CA"/>
                                      </w:rPr>
                                      <w:drawing>
                                        <wp:anchor distT="0" distB="0" distL="0" distR="0" simplePos="0" relativeHeight="251532800" behindDoc="0" locked="0" layoutInCell="1" allowOverlap="0" wp14:anchorId="4642149B" wp14:editId="2EAF53F8">
                                          <wp:simplePos x="0" y="0"/>
                                          <wp:positionH relativeFrom="column">
                                            <wp:posOffset>-171450</wp:posOffset>
                                          </wp:positionH>
                                          <wp:positionV relativeFrom="line">
                                            <wp:posOffset>0</wp:posOffset>
                                          </wp:positionV>
                                          <wp:extent cx="2301240" cy="1558925"/>
                                          <wp:effectExtent l="0" t="0" r="3810" b="3175"/>
                                          <wp:wrapSquare wrapText="bothSides"/>
                                          <wp:docPr id="26" name="Picture 2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124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F66">
                                      <w:rPr>
                                        <w:rFonts w:ascii="Arial" w:eastAsia="Times New Roman" w:hAnsi="Arial" w:cs="Arial"/>
                                        <w:b/>
                                        <w:bCs/>
                                        <w:color w:val="B22222"/>
                                        <w:sz w:val="20"/>
                                        <w:szCs w:val="20"/>
                                        <w:lang w:eastAsia="en-CA"/>
                                      </w:rPr>
                                      <w:t>ADMINISTRATION UPDATE</w:t>
                                    </w:r>
                                    <w:r w:rsidRPr="00215F66">
                                      <w:rPr>
                                        <w:rFonts w:ascii="Arial" w:eastAsia="Times New Roman" w:hAnsi="Arial" w:cs="Arial"/>
                                        <w:color w:val="757575"/>
                                        <w:sz w:val="20"/>
                                        <w:szCs w:val="20"/>
                                        <w:lang w:eastAsia="en-CA"/>
                                      </w:rPr>
                                      <w:br/>
                                    </w:r>
                                    <w:r w:rsidRPr="00215F66">
                                      <w:rPr>
                                        <w:rFonts w:ascii="Arial" w:eastAsia="Times New Roman" w:hAnsi="Arial" w:cs="Arial"/>
                                        <w:color w:val="000000" w:themeColor="text1"/>
                                        <w:sz w:val="20"/>
                                        <w:szCs w:val="20"/>
                                        <w:lang w:eastAsia="en-CA"/>
                                      </w:rPr>
                                      <w:t>Thank you once again, to all who are able offer donations and offerings through the year. Your donations continue to support the online programs for things such as KidZone and Youth ministry, sending monthly worship packages, community engagement, partnerships with the city on Truth and Reconciliation projects and many other opportunities that keep us connected as a church family and engaged in ministry. Your generosity is appreciated!</w:t>
                                    </w:r>
                                  </w:p>
                                </w:tc>
                              </w:tr>
                            </w:tbl>
                            <w:p w14:paraId="20845C77" w14:textId="39E3088B" w:rsidR="00215F66" w:rsidRPr="00215F66" w:rsidRDefault="00215F66" w:rsidP="00215F66">
                              <w:pPr>
                                <w:spacing w:after="0" w:line="240" w:lineRule="auto"/>
                                <w:rPr>
                                  <w:rFonts w:ascii="Arial" w:eastAsia="Times New Roman" w:hAnsi="Arial" w:cs="Arial"/>
                                  <w:sz w:val="20"/>
                                  <w:szCs w:val="20"/>
                                  <w:lang w:eastAsia="en-CA"/>
                                </w:rPr>
                              </w:pPr>
                            </w:p>
                          </w:tc>
                        </w:tr>
                      </w:tbl>
                      <w:p w14:paraId="666EFA10"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81262A1" w14:textId="77777777">
                          <w:tc>
                            <w:tcPr>
                              <w:tcW w:w="0" w:type="auto"/>
                              <w:tcMar>
                                <w:top w:w="135" w:type="dxa"/>
                                <w:left w:w="135" w:type="dxa"/>
                                <w:bottom w:w="135" w:type="dxa"/>
                                <w:right w:w="135" w:type="dxa"/>
                              </w:tcMar>
                              <w:hideMark/>
                            </w:tcPr>
                            <w:tbl>
                              <w:tblPr>
                                <w:tblpPr w:leftFromText="45" w:rightFromText="45" w:vertAnchor="text"/>
                                <w:tblW w:w="10800" w:type="dxa"/>
                                <w:tblCellMar>
                                  <w:left w:w="0" w:type="dxa"/>
                                  <w:right w:w="0" w:type="dxa"/>
                                </w:tblCellMar>
                                <w:tblLook w:val="04A0" w:firstRow="1" w:lastRow="0" w:firstColumn="1" w:lastColumn="0" w:noHBand="0" w:noVBand="1"/>
                              </w:tblPr>
                              <w:tblGrid>
                                <w:gridCol w:w="10800"/>
                              </w:tblGrid>
                              <w:tr w:rsidR="00215F66" w:rsidRPr="00215F66" w14:paraId="18A93835" w14:textId="77777777" w:rsidTr="00121B10">
                                <w:tc>
                                  <w:tcPr>
                                    <w:tcW w:w="0" w:type="auto"/>
                                    <w:tcMar>
                                      <w:top w:w="0" w:type="dxa"/>
                                      <w:left w:w="135" w:type="dxa"/>
                                      <w:bottom w:w="0" w:type="dxa"/>
                                      <w:right w:w="0" w:type="dxa"/>
                                    </w:tcMar>
                                    <w:hideMark/>
                                  </w:tcPr>
                                  <w:p w14:paraId="4A7C2BCD" w14:textId="329DA61B" w:rsidR="00215F66" w:rsidRPr="00215F66" w:rsidRDefault="00215F66" w:rsidP="00215F66">
                                    <w:pPr>
                                      <w:spacing w:after="0" w:line="240" w:lineRule="auto"/>
                                      <w:rPr>
                                        <w:rFonts w:ascii="Arial" w:eastAsia="Times New Roman" w:hAnsi="Arial" w:cs="Arial"/>
                                        <w:sz w:val="20"/>
                                        <w:szCs w:val="20"/>
                                        <w:lang w:eastAsia="en-CA"/>
                                      </w:rPr>
                                    </w:pPr>
                                  </w:p>
                                </w:tc>
                              </w:tr>
                            </w:tbl>
                            <w:p w14:paraId="2EDE0FD6" w14:textId="608E40B3" w:rsidR="00215F66" w:rsidRPr="00215F66" w:rsidRDefault="00215F66" w:rsidP="00215F66">
                              <w:pPr>
                                <w:spacing w:after="0" w:line="240" w:lineRule="auto"/>
                                <w:rPr>
                                  <w:rFonts w:ascii="Arial" w:eastAsia="Times New Roman" w:hAnsi="Arial" w:cs="Arial"/>
                                  <w:sz w:val="20"/>
                                  <w:szCs w:val="20"/>
                                  <w:lang w:eastAsia="en-CA"/>
                                </w:rPr>
                              </w:pPr>
                            </w:p>
                          </w:tc>
                        </w:tr>
                        <w:tr w:rsidR="00215F66" w:rsidRPr="00215F66" w14:paraId="4840DD2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15F66" w:rsidRPr="00215F66" w14:paraId="091A26F6" w14:textId="77777777">
                                <w:tc>
                                  <w:tcPr>
                                    <w:tcW w:w="0" w:type="auto"/>
                                    <w:tcMar>
                                      <w:top w:w="0" w:type="dxa"/>
                                      <w:left w:w="135" w:type="dxa"/>
                                      <w:bottom w:w="0" w:type="dxa"/>
                                      <w:right w:w="0" w:type="dxa"/>
                                    </w:tcMar>
                                    <w:hideMark/>
                                  </w:tcPr>
                                  <w:p w14:paraId="145E84D2" w14:textId="173143EB" w:rsidR="00215F66" w:rsidRPr="00215F66" w:rsidRDefault="00215F66" w:rsidP="00215F66">
                                    <w:pPr>
                                      <w:spacing w:after="0" w:line="240" w:lineRule="auto"/>
                                      <w:rPr>
                                        <w:rFonts w:ascii="Arial" w:eastAsia="Times New Roman" w:hAnsi="Arial" w:cs="Arial"/>
                                        <w:sz w:val="20"/>
                                        <w:szCs w:val="20"/>
                                        <w:lang w:eastAsia="en-CA"/>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15F66" w:rsidRPr="00215F66" w14:paraId="266EE745" w14:textId="77777777">
                                <w:tc>
                                  <w:tcPr>
                                    <w:tcW w:w="0" w:type="auto"/>
                                    <w:tcMar>
                                      <w:top w:w="0" w:type="dxa"/>
                                      <w:left w:w="0" w:type="dxa"/>
                                      <w:bottom w:w="0" w:type="dxa"/>
                                      <w:right w:w="135" w:type="dxa"/>
                                    </w:tcMar>
                                    <w:hideMark/>
                                  </w:tcPr>
                                  <w:p w14:paraId="4B556776" w14:textId="2F3949D9" w:rsidR="00215F66" w:rsidRPr="00215F66" w:rsidRDefault="00215F66" w:rsidP="00215F66">
                                    <w:pPr>
                                      <w:spacing w:after="0" w:line="240" w:lineRule="auto"/>
                                      <w:rPr>
                                        <w:rFonts w:ascii="Arial" w:eastAsia="Times New Roman" w:hAnsi="Arial" w:cs="Arial"/>
                                        <w:sz w:val="20"/>
                                        <w:szCs w:val="20"/>
                                        <w:lang w:eastAsia="en-CA"/>
                                      </w:rPr>
                                    </w:pPr>
                                  </w:p>
                                </w:tc>
                              </w:tr>
                            </w:tbl>
                            <w:p w14:paraId="07AB0DE6" w14:textId="5B654F05" w:rsidR="00215F66" w:rsidRPr="00215F66" w:rsidRDefault="00215F66" w:rsidP="00215F66">
                              <w:pPr>
                                <w:spacing w:after="0" w:line="240" w:lineRule="auto"/>
                                <w:rPr>
                                  <w:rFonts w:ascii="Arial" w:eastAsia="Times New Roman" w:hAnsi="Arial" w:cs="Arial"/>
                                  <w:sz w:val="20"/>
                                  <w:szCs w:val="20"/>
                                  <w:lang w:eastAsia="en-CA"/>
                                </w:rPr>
                              </w:pPr>
                            </w:p>
                          </w:tc>
                        </w:tr>
                        <w:tr w:rsidR="00215F66" w:rsidRPr="00215F66" w14:paraId="136F0F06"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15F66" w:rsidRPr="00215F66" w14:paraId="21CB7137" w14:textId="77777777">
                                <w:tc>
                                  <w:tcPr>
                                    <w:tcW w:w="0" w:type="auto"/>
                                    <w:tcMar>
                                      <w:top w:w="0" w:type="dxa"/>
                                      <w:left w:w="135" w:type="dxa"/>
                                      <w:bottom w:w="0" w:type="dxa"/>
                                      <w:right w:w="0" w:type="dxa"/>
                                    </w:tcMar>
                                    <w:hideMark/>
                                  </w:tcPr>
                                  <w:p w14:paraId="7B706479" w14:textId="324EF7FC" w:rsidR="00215F66" w:rsidRPr="00215F66" w:rsidRDefault="00215F66" w:rsidP="00215F66">
                                    <w:pPr>
                                      <w:spacing w:after="0" w:line="240" w:lineRule="auto"/>
                                      <w:rPr>
                                        <w:rFonts w:ascii="Arial" w:eastAsia="Times New Roman" w:hAnsi="Arial" w:cs="Arial"/>
                                        <w:sz w:val="20"/>
                                        <w:szCs w:val="20"/>
                                        <w:lang w:eastAsia="en-CA"/>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15F66" w:rsidRPr="00215F66" w14:paraId="1C432B28" w14:textId="77777777">
                                <w:tc>
                                  <w:tcPr>
                                    <w:tcW w:w="0" w:type="auto"/>
                                    <w:tcMar>
                                      <w:top w:w="0" w:type="dxa"/>
                                      <w:left w:w="0" w:type="dxa"/>
                                      <w:bottom w:w="0" w:type="dxa"/>
                                      <w:right w:w="135" w:type="dxa"/>
                                    </w:tcMar>
                                    <w:hideMark/>
                                  </w:tcPr>
                                  <w:p w14:paraId="14C31D2E" w14:textId="3E92594A" w:rsidR="00215F66" w:rsidRPr="00215F66" w:rsidRDefault="00215F66" w:rsidP="00215F66">
                                    <w:pPr>
                                      <w:spacing w:after="0" w:line="240" w:lineRule="auto"/>
                                      <w:rPr>
                                        <w:rFonts w:ascii="Arial" w:eastAsia="Times New Roman" w:hAnsi="Arial" w:cs="Arial"/>
                                        <w:sz w:val="20"/>
                                        <w:szCs w:val="20"/>
                                        <w:lang w:eastAsia="en-CA"/>
                                      </w:rPr>
                                    </w:pPr>
                                  </w:p>
                                </w:tc>
                              </w:tr>
                            </w:tbl>
                            <w:tbl>
                              <w:tblPr>
                                <w:tblpPr w:leftFromText="45" w:rightFromText="45" w:vertAnchor="text" w:horzAnchor="margin" w:tblpY="-208"/>
                                <w:tblOverlap w:val="never"/>
                                <w:tblW w:w="5000" w:type="pct"/>
                                <w:tblCellMar>
                                  <w:left w:w="0" w:type="dxa"/>
                                  <w:right w:w="0" w:type="dxa"/>
                                </w:tblCellMar>
                                <w:tblLook w:val="04A0" w:firstRow="1" w:lastRow="0" w:firstColumn="1" w:lastColumn="0" w:noHBand="0" w:noVBand="1"/>
                              </w:tblPr>
                              <w:tblGrid>
                                <w:gridCol w:w="10530"/>
                              </w:tblGrid>
                              <w:tr w:rsidR="00121B10" w:rsidRPr="00215F66" w14:paraId="6359D4D1" w14:textId="77777777" w:rsidTr="00121B10">
                                <w:tc>
                                  <w:tcPr>
                                    <w:tcW w:w="0" w:type="auto"/>
                                    <w:tcMar>
                                      <w:top w:w="0" w:type="dxa"/>
                                      <w:left w:w="135" w:type="dxa"/>
                                      <w:bottom w:w="0" w:type="dxa"/>
                                      <w:right w:w="135" w:type="dxa"/>
                                    </w:tcMar>
                                    <w:hideMark/>
                                  </w:tcPr>
                                  <w:p w14:paraId="3091C5B1" w14:textId="6CF2D6B9" w:rsidR="00121B10" w:rsidRPr="00215F66" w:rsidRDefault="00121B10" w:rsidP="00121B10">
                                    <w:pPr>
                                      <w:spacing w:after="0" w:line="240" w:lineRule="auto"/>
                                      <w:jc w:val="center"/>
                                      <w:rPr>
                                        <w:rFonts w:ascii="Arial" w:eastAsia="Times New Roman" w:hAnsi="Arial" w:cs="Arial"/>
                                        <w:sz w:val="20"/>
                                        <w:szCs w:val="20"/>
                                        <w:lang w:eastAsia="en-CA"/>
                                      </w:rPr>
                                    </w:pPr>
                                    <w:r w:rsidRPr="00C83B04">
                                      <w:rPr>
                                        <w:rFonts w:ascii="Arial" w:eastAsia="Times New Roman" w:hAnsi="Arial" w:cs="Arial"/>
                                        <w:noProof/>
                                        <w:sz w:val="20"/>
                                        <w:szCs w:val="20"/>
                                        <w:lang w:eastAsia="en-CA"/>
                                      </w:rPr>
                                      <w:lastRenderedPageBreak/>
                                      <w:drawing>
                                        <wp:inline distT="0" distB="0" distL="0" distR="0" wp14:anchorId="084634A4" wp14:editId="1735247E">
                                          <wp:extent cx="5318760" cy="297942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8760" cy="2979420"/>
                                                  </a:xfrm>
                                                  <a:prstGeom prst="rect">
                                                    <a:avLst/>
                                                  </a:prstGeom>
                                                  <a:noFill/>
                                                  <a:ln>
                                                    <a:noFill/>
                                                  </a:ln>
                                                </pic:spPr>
                                              </pic:pic>
                                            </a:graphicData>
                                          </a:graphic>
                                        </wp:inline>
                                      </w:drawing>
                                    </w:r>
                                  </w:p>
                                </w:tc>
                              </w:tr>
                            </w:tbl>
                            <w:p w14:paraId="57DB4EE8" w14:textId="5F6580E4" w:rsidR="00215F66" w:rsidRPr="00215F66" w:rsidRDefault="00215F66" w:rsidP="00215F66">
                              <w:pPr>
                                <w:spacing w:after="0" w:line="240" w:lineRule="auto"/>
                                <w:rPr>
                                  <w:rFonts w:ascii="Arial" w:eastAsia="Times New Roman" w:hAnsi="Arial" w:cs="Arial"/>
                                  <w:sz w:val="20"/>
                                  <w:szCs w:val="20"/>
                                  <w:lang w:eastAsia="en-CA"/>
                                </w:rPr>
                              </w:pPr>
                            </w:p>
                          </w:tc>
                        </w:tr>
                      </w:tbl>
                      <w:p w14:paraId="26A00C82"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29D48D1E" w14:textId="77777777" w:rsidTr="00121B10">
                          <w:trPr>
                            <w:trHeight w:val="26"/>
                          </w:trPr>
                          <w:tc>
                            <w:tcPr>
                              <w:tcW w:w="0" w:type="auto"/>
                              <w:tcMar>
                                <w:top w:w="150" w:type="dxa"/>
                                <w:left w:w="270" w:type="dxa"/>
                                <w:bottom w:w="150" w:type="dxa"/>
                                <w:right w:w="270" w:type="dxa"/>
                              </w:tcMar>
                              <w:vAlign w:val="center"/>
                              <w:hideMark/>
                            </w:tcPr>
                            <w:p w14:paraId="69101A79" w14:textId="33D074ED" w:rsidR="00215F66" w:rsidRPr="00215F66" w:rsidRDefault="00215F66" w:rsidP="00215F66">
                              <w:pPr>
                                <w:spacing w:after="0" w:line="240" w:lineRule="auto"/>
                                <w:rPr>
                                  <w:rFonts w:ascii="Arial" w:eastAsia="Times New Roman" w:hAnsi="Arial" w:cs="Arial"/>
                                  <w:sz w:val="20"/>
                                  <w:szCs w:val="20"/>
                                  <w:lang w:eastAsia="en-CA"/>
                                </w:rPr>
                              </w:pPr>
                            </w:p>
                          </w:tc>
                        </w:tr>
                      </w:tbl>
                      <w:p w14:paraId="5A3686B9"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3B4E69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0ED9B558" w14:textId="77777777">
                                <w:tc>
                                  <w:tcPr>
                                    <w:tcW w:w="0" w:type="auto"/>
                                    <w:tcMar>
                                      <w:top w:w="0" w:type="dxa"/>
                                      <w:left w:w="135" w:type="dxa"/>
                                      <w:bottom w:w="0" w:type="dxa"/>
                                      <w:right w:w="135" w:type="dxa"/>
                                    </w:tcMar>
                                    <w:hideMark/>
                                  </w:tcPr>
                                  <w:p w14:paraId="78DB4457" w14:textId="1AD368D0" w:rsidR="00215F66" w:rsidRPr="00215F66" w:rsidRDefault="00215F66" w:rsidP="00215F66">
                                    <w:pPr>
                                      <w:spacing w:after="0" w:line="240" w:lineRule="auto"/>
                                      <w:jc w:val="center"/>
                                      <w:rPr>
                                        <w:rFonts w:ascii="Arial" w:eastAsia="Times New Roman" w:hAnsi="Arial" w:cs="Arial"/>
                                        <w:sz w:val="20"/>
                                        <w:szCs w:val="20"/>
                                        <w:lang w:eastAsia="en-CA"/>
                                      </w:rPr>
                                    </w:pPr>
                                  </w:p>
                                </w:tc>
                              </w:tr>
                            </w:tbl>
                            <w:tbl>
                              <w:tblPr>
                                <w:tblpPr w:leftFromText="180" w:rightFromText="180" w:vertAnchor="text" w:horzAnchor="margin" w:tblpY="-229"/>
                                <w:tblOverlap w:val="never"/>
                                <w:tblW w:w="4872" w:type="pct"/>
                                <w:tblBorders>
                                  <w:top w:val="single" w:sz="12" w:space="0" w:color="8A8383"/>
                                </w:tblBorders>
                                <w:tblCellMar>
                                  <w:left w:w="0" w:type="dxa"/>
                                  <w:right w:w="0" w:type="dxa"/>
                                </w:tblCellMar>
                                <w:tblLook w:val="04A0" w:firstRow="1" w:lastRow="0" w:firstColumn="1" w:lastColumn="0" w:noHBand="0" w:noVBand="1"/>
                              </w:tblPr>
                              <w:tblGrid>
                                <w:gridCol w:w="10260"/>
                              </w:tblGrid>
                              <w:tr w:rsidR="00121B10" w:rsidRPr="00215F66" w14:paraId="53D69858" w14:textId="77777777" w:rsidTr="00121B10">
                                <w:tc>
                                  <w:tcPr>
                                    <w:tcW w:w="0" w:type="auto"/>
                                    <w:vAlign w:val="center"/>
                                    <w:hideMark/>
                                  </w:tcPr>
                                  <w:p w14:paraId="5F4E2461" w14:textId="77777777" w:rsidR="00121B10" w:rsidRPr="00215F66" w:rsidRDefault="00121B10" w:rsidP="00121B10">
                                    <w:pPr>
                                      <w:spacing w:after="0" w:line="240" w:lineRule="auto"/>
                                      <w:rPr>
                                        <w:rFonts w:ascii="Arial" w:eastAsia="Times New Roman" w:hAnsi="Arial" w:cs="Arial"/>
                                        <w:sz w:val="20"/>
                                        <w:szCs w:val="20"/>
                                        <w:lang w:eastAsia="en-CA"/>
                                      </w:rPr>
                                    </w:pPr>
                                  </w:p>
                                </w:tc>
                              </w:tr>
                            </w:tbl>
                            <w:p w14:paraId="510EAEA2" w14:textId="6D15B6CD" w:rsidR="00215F66" w:rsidRPr="00215F66" w:rsidRDefault="00215F66" w:rsidP="00215F66">
                              <w:pPr>
                                <w:spacing w:after="0" w:line="240" w:lineRule="auto"/>
                                <w:rPr>
                                  <w:rFonts w:ascii="Arial" w:eastAsia="Times New Roman" w:hAnsi="Arial" w:cs="Arial"/>
                                  <w:sz w:val="20"/>
                                  <w:szCs w:val="20"/>
                                  <w:lang w:eastAsia="en-CA"/>
                                </w:rPr>
                              </w:pPr>
                            </w:p>
                          </w:tc>
                        </w:tr>
                      </w:tbl>
                      <w:p w14:paraId="4A321583"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2620AC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2E24D7F4" w14:textId="77777777">
                                <w:tc>
                                  <w:tcPr>
                                    <w:tcW w:w="0" w:type="auto"/>
                                    <w:tcMar>
                                      <w:top w:w="0" w:type="dxa"/>
                                      <w:left w:w="270" w:type="dxa"/>
                                      <w:bottom w:w="135" w:type="dxa"/>
                                      <w:right w:w="270" w:type="dxa"/>
                                    </w:tcMar>
                                    <w:hideMark/>
                                  </w:tcPr>
                                  <w:tbl>
                                    <w:tblPr>
                                      <w:tblpPr w:leftFromText="180" w:rightFromText="180" w:vertAnchor="text" w:horzAnchor="margin" w:tblpY="-254"/>
                                      <w:tblOverlap w:val="never"/>
                                      <w:tblW w:w="5000" w:type="pct"/>
                                      <w:tblCellMar>
                                        <w:left w:w="0" w:type="dxa"/>
                                        <w:right w:w="0" w:type="dxa"/>
                                      </w:tblCellMar>
                                      <w:tblLook w:val="04A0" w:firstRow="1" w:lastRow="0" w:firstColumn="1" w:lastColumn="0" w:noHBand="0" w:noVBand="1"/>
                                    </w:tblPr>
                                    <w:tblGrid>
                                      <w:gridCol w:w="10260"/>
                                    </w:tblGrid>
                                    <w:tr w:rsidR="00121B10" w:rsidRPr="00215F66" w14:paraId="4DBFBBD2" w14:textId="77777777" w:rsidTr="00121B10">
                                      <w:tc>
                                        <w:tcPr>
                                          <w:tcW w:w="0" w:type="auto"/>
                                          <w:tcMar>
                                            <w:top w:w="150" w:type="dxa"/>
                                            <w:left w:w="270" w:type="dxa"/>
                                            <w:bottom w:w="150" w:type="dxa"/>
                                            <w:right w:w="270" w:type="dxa"/>
                                          </w:tcMar>
                                          <w:vAlign w:val="center"/>
                                          <w:hideMark/>
                                        </w:tcPr>
                                        <w:p w14:paraId="1DCFF391" w14:textId="77777777" w:rsidR="00121B10" w:rsidRPr="00215F66" w:rsidRDefault="00121B10" w:rsidP="00121B10">
                                          <w:pPr>
                                            <w:spacing w:after="0" w:line="240" w:lineRule="auto"/>
                                            <w:rPr>
                                              <w:rFonts w:ascii="Arial" w:eastAsia="Times New Roman" w:hAnsi="Arial" w:cs="Arial"/>
                                              <w:sz w:val="20"/>
                                              <w:szCs w:val="20"/>
                                              <w:lang w:eastAsia="en-CA"/>
                                            </w:rPr>
                                          </w:pPr>
                                        </w:p>
                                      </w:tc>
                                    </w:tr>
                                  </w:tbl>
                                  <w:p w14:paraId="7E701D66" w14:textId="0C6BFBBB" w:rsidR="00215F66" w:rsidRPr="00215F66" w:rsidRDefault="00215F66" w:rsidP="00215F66">
                                    <w:pPr>
                                      <w:spacing w:before="150" w:after="150" w:line="360" w:lineRule="atLeast"/>
                                      <w:rPr>
                                        <w:rFonts w:ascii="Arial" w:eastAsia="Times New Roman" w:hAnsi="Arial" w:cs="Arial"/>
                                        <w:color w:val="757575"/>
                                        <w:sz w:val="20"/>
                                        <w:szCs w:val="20"/>
                                        <w:lang w:eastAsia="en-CA"/>
                                      </w:rPr>
                                    </w:pPr>
                                  </w:p>
                                </w:tc>
                              </w:tr>
                            </w:tbl>
                            <w:p w14:paraId="567D75E5" w14:textId="187FC5BC" w:rsidR="00215F66" w:rsidRPr="00215F66" w:rsidRDefault="00215F66" w:rsidP="00215F66">
                              <w:pPr>
                                <w:spacing w:after="0" w:line="240" w:lineRule="auto"/>
                                <w:rPr>
                                  <w:rFonts w:ascii="Arial" w:eastAsia="Times New Roman" w:hAnsi="Arial" w:cs="Arial"/>
                                  <w:sz w:val="20"/>
                                  <w:szCs w:val="20"/>
                                  <w:lang w:eastAsia="en-CA"/>
                                </w:rPr>
                              </w:pPr>
                            </w:p>
                          </w:tc>
                        </w:tr>
                      </w:tbl>
                      <w:p w14:paraId="4E7D2031"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2230957E"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2BDE93AA"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6A3E94F" w14:textId="77777777">
                          <w:tc>
                            <w:tcPr>
                              <w:tcW w:w="0" w:type="auto"/>
                              <w:tcMar>
                                <w:top w:w="150" w:type="dxa"/>
                                <w:left w:w="270" w:type="dxa"/>
                                <w:bottom w:w="150" w:type="dxa"/>
                                <w:right w:w="270" w:type="dxa"/>
                              </w:tcMar>
                              <w:vAlign w:val="center"/>
                              <w:hideMark/>
                            </w:tcPr>
                            <w:p w14:paraId="487048C1" w14:textId="119AE391" w:rsidR="00215F66" w:rsidRPr="00215F66" w:rsidRDefault="00215F66" w:rsidP="00215F66">
                              <w:pPr>
                                <w:spacing w:after="0" w:line="240" w:lineRule="auto"/>
                                <w:rPr>
                                  <w:rFonts w:ascii="Arial" w:eastAsia="Times New Roman" w:hAnsi="Arial" w:cs="Arial"/>
                                  <w:sz w:val="20"/>
                                  <w:szCs w:val="20"/>
                                  <w:lang w:eastAsia="en-CA"/>
                                </w:rPr>
                              </w:pPr>
                            </w:p>
                          </w:tc>
                        </w:tr>
                      </w:tbl>
                      <w:p w14:paraId="293A4355"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5CF23B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1CE814CC" w14:textId="77777777">
                                <w:tc>
                                  <w:tcPr>
                                    <w:tcW w:w="0" w:type="auto"/>
                                    <w:tcMar>
                                      <w:top w:w="0" w:type="dxa"/>
                                      <w:left w:w="135" w:type="dxa"/>
                                      <w:bottom w:w="0" w:type="dxa"/>
                                      <w:right w:w="135" w:type="dxa"/>
                                    </w:tcMar>
                                    <w:hideMark/>
                                  </w:tcPr>
                                  <w:p w14:paraId="3B35E03B" w14:textId="15BF4F38" w:rsidR="00215F66" w:rsidRPr="00215F66" w:rsidRDefault="00215F66" w:rsidP="00215F66">
                                    <w:pPr>
                                      <w:spacing w:after="0" w:line="240" w:lineRule="auto"/>
                                      <w:jc w:val="center"/>
                                      <w:rPr>
                                        <w:rFonts w:ascii="Arial" w:eastAsia="Times New Roman" w:hAnsi="Arial" w:cs="Arial"/>
                                        <w:sz w:val="20"/>
                                        <w:szCs w:val="20"/>
                                        <w:lang w:eastAsia="en-CA"/>
                                      </w:rPr>
                                    </w:pPr>
                                  </w:p>
                                </w:tc>
                              </w:tr>
                            </w:tbl>
                            <w:p w14:paraId="0E729607" w14:textId="0F115069" w:rsidR="00215F66" w:rsidRPr="00215F66" w:rsidRDefault="0047487B" w:rsidP="00215F66">
                              <w:pPr>
                                <w:spacing w:after="0" w:line="240" w:lineRule="auto"/>
                                <w:rPr>
                                  <w:rFonts w:ascii="Arial" w:eastAsia="Times New Roman" w:hAnsi="Arial" w:cs="Arial"/>
                                  <w:sz w:val="20"/>
                                  <w:szCs w:val="20"/>
                                  <w:lang w:eastAsia="en-CA"/>
                                </w:rPr>
                              </w:pPr>
                              <w:r w:rsidRPr="00C83B04">
                                <w:rPr>
                                  <w:rFonts w:ascii="Arial" w:eastAsia="Times New Roman" w:hAnsi="Arial" w:cs="Arial"/>
                                  <w:noProof/>
                                  <w:sz w:val="20"/>
                                  <w:szCs w:val="20"/>
                                  <w:lang w:eastAsia="en-CA"/>
                                </w:rPr>
                                <w:lastRenderedPageBreak/>
                                <w:drawing>
                                  <wp:anchor distT="0" distB="0" distL="114300" distR="114300" simplePos="0" relativeHeight="251735552" behindDoc="1" locked="0" layoutInCell="1" allowOverlap="1" wp14:anchorId="583DE57E" wp14:editId="6CC5AF9E">
                                    <wp:simplePos x="0" y="0"/>
                                    <wp:positionH relativeFrom="column">
                                      <wp:posOffset>443865</wp:posOffset>
                                    </wp:positionH>
                                    <wp:positionV relativeFrom="paragraph">
                                      <wp:posOffset>171450</wp:posOffset>
                                    </wp:positionV>
                                    <wp:extent cx="5840730" cy="3333750"/>
                                    <wp:effectExtent l="190500" t="190500" r="198120" b="190500"/>
                                    <wp:wrapTight wrapText="bothSides">
                                      <wp:wrapPolygon edited="0">
                                        <wp:start x="141" y="-1234"/>
                                        <wp:lineTo x="-705" y="-987"/>
                                        <wp:lineTo x="-705" y="21230"/>
                                        <wp:lineTo x="141" y="22711"/>
                                        <wp:lineTo x="21417" y="22711"/>
                                        <wp:lineTo x="21487" y="22464"/>
                                        <wp:lineTo x="22262" y="20859"/>
                                        <wp:lineTo x="22262" y="987"/>
                                        <wp:lineTo x="21487" y="-864"/>
                                        <wp:lineTo x="21417" y="-1234"/>
                                        <wp:lineTo x="141" y="-1234"/>
                                      </wp:wrapPolygon>
                                    </wp:wrapTight>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0730" cy="3333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tc>
                        </w:tr>
                      </w:tbl>
                      <w:p w14:paraId="53E8FB7F"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166F1EE" w14:textId="77777777">
                          <w:tc>
                            <w:tcPr>
                              <w:tcW w:w="0" w:type="auto"/>
                              <w:tcMar>
                                <w:top w:w="135" w:type="dxa"/>
                                <w:left w:w="0" w:type="dxa"/>
                                <w:bottom w:w="0" w:type="dxa"/>
                                <w:right w:w="0" w:type="dxa"/>
                              </w:tcMar>
                              <w:hideMark/>
                            </w:tcPr>
                            <w:p w14:paraId="3196EA87" w14:textId="05B01D54" w:rsidR="0047487B" w:rsidRPr="00C83B04" w:rsidRDefault="0047487B">
                              <w:pPr>
                                <w:rPr>
                                  <w:rFonts w:ascii="Arial" w:hAnsi="Arial" w:cs="Arial"/>
                                  <w:color w:val="000000" w:themeColor="text1"/>
                                  <w:sz w:val="20"/>
                                  <w:szCs w:val="20"/>
                                </w:rPr>
                              </w:pPr>
                            </w:p>
                            <w:p w14:paraId="5061E2A7" w14:textId="1EFFA9BF" w:rsidR="0047487B" w:rsidRDefault="0047487B">
                              <w:pPr>
                                <w:rPr>
                                  <w:rFonts w:ascii="Arial" w:hAnsi="Arial" w:cs="Arial"/>
                                  <w:color w:val="000000" w:themeColor="text1"/>
                                  <w:sz w:val="20"/>
                                  <w:szCs w:val="20"/>
                                </w:rPr>
                              </w:pPr>
                            </w:p>
                            <w:p w14:paraId="511FB743" w14:textId="77777777" w:rsidR="009953EB" w:rsidRPr="00C83B04" w:rsidRDefault="009953EB">
                              <w:pPr>
                                <w:rPr>
                                  <w:rFonts w:ascii="Arial" w:hAnsi="Arial" w:cs="Arial"/>
                                  <w:color w:val="000000" w:themeColor="text1"/>
                                  <w:sz w:val="20"/>
                                  <w:szCs w:val="20"/>
                                </w:rPr>
                              </w:pPr>
                            </w:p>
                            <w:p w14:paraId="14672F75" w14:textId="77777777" w:rsidR="0047487B" w:rsidRPr="00C83B04" w:rsidRDefault="0047487B">
                              <w:pPr>
                                <w:rPr>
                                  <w:rFonts w:ascii="Arial" w:hAnsi="Arial" w:cs="Arial"/>
                                  <w:color w:val="000000" w:themeColor="text1"/>
                                  <w:sz w:val="20"/>
                                  <w:szCs w:val="20"/>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47487B" w:rsidRPr="00C83B04" w14:paraId="039AD622" w14:textId="77777777">
                                <w:tc>
                                  <w:tcPr>
                                    <w:tcW w:w="0" w:type="auto"/>
                                    <w:tcMar>
                                      <w:top w:w="0" w:type="dxa"/>
                                      <w:left w:w="270" w:type="dxa"/>
                                      <w:bottom w:w="135" w:type="dxa"/>
                                      <w:right w:w="270" w:type="dxa"/>
                                    </w:tcMar>
                                    <w:hideMark/>
                                  </w:tcPr>
                                  <w:p w14:paraId="2C051D31" w14:textId="77777777" w:rsidR="00215F66" w:rsidRPr="00215F66" w:rsidRDefault="00215F66" w:rsidP="00215F66">
                                    <w:pPr>
                                      <w:spacing w:before="150" w:after="150" w:line="360" w:lineRule="atLeast"/>
                                      <w:rPr>
                                        <w:rFonts w:ascii="Arial" w:eastAsia="Times New Roman" w:hAnsi="Arial" w:cs="Arial"/>
                                        <w:color w:val="800000"/>
                                        <w:sz w:val="20"/>
                                        <w:szCs w:val="20"/>
                                        <w:lang w:eastAsia="en-CA"/>
                                      </w:rPr>
                                    </w:pPr>
                                    <w:r w:rsidRPr="00215F66">
                                      <w:rPr>
                                        <w:rFonts w:ascii="Arial" w:eastAsia="Times New Roman" w:hAnsi="Arial" w:cs="Arial"/>
                                        <w:b/>
                                        <w:bCs/>
                                        <w:color w:val="800000"/>
                                        <w:sz w:val="20"/>
                                        <w:szCs w:val="20"/>
                                        <w:lang w:eastAsia="en-CA"/>
                                      </w:rPr>
                                      <w:t>RESPONSE TO KAMLOOPS RESIDENTIAL SCHOOL GRAVES DISCOVERY</w:t>
                                    </w:r>
                                  </w:p>
                                  <w:p w14:paraId="5B3DA369"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A Message to People of The United Church of Canada</w:t>
                                    </w:r>
                                  </w:p>
                                  <w:p w14:paraId="66B2DF57"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Grace and Peace to you.</w:t>
                                    </w:r>
                                  </w:p>
                                  <w:p w14:paraId="772EF188"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Since the announcement of the discovery of the undocumented and unmarked remains of 215 children on the grounds of Kamloops Residential School, we have received many messages of sorrow, concern, and outrage from members of the church.</w:t>
                                    </w:r>
                                  </w:p>
                                  <w:p w14:paraId="5EF4E1F2"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We share these feelings.</w:t>
                                    </w:r>
                                  </w:p>
                                  <w:p w14:paraId="738CDE59"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We have also been asked many questions about the United Church’s intentions regarding burial sites and missing children, about the sharing of our residential </w:t>
                                    </w:r>
                                    <w:proofErr w:type="gramStart"/>
                                    <w:r w:rsidRPr="00215F66">
                                      <w:rPr>
                                        <w:rFonts w:ascii="Arial" w:eastAsia="Times New Roman" w:hAnsi="Arial" w:cs="Arial"/>
                                        <w:color w:val="000000" w:themeColor="text1"/>
                                        <w:sz w:val="20"/>
                                        <w:szCs w:val="20"/>
                                        <w:lang w:eastAsia="en-CA"/>
                                      </w:rPr>
                                      <w:t>schools</w:t>
                                    </w:r>
                                    <w:proofErr w:type="gramEnd"/>
                                    <w:r w:rsidRPr="00215F66">
                                      <w:rPr>
                                        <w:rFonts w:ascii="Arial" w:eastAsia="Times New Roman" w:hAnsi="Arial" w:cs="Arial"/>
                                        <w:color w:val="000000" w:themeColor="text1"/>
                                        <w:sz w:val="20"/>
                                        <w:szCs w:val="20"/>
                                        <w:lang w:eastAsia="en-CA"/>
                                      </w:rPr>
                                      <w:t xml:space="preserve"> records, and about our response to the Calls to Action of the Truth and Reconciliation Commission.</w:t>
                                    </w:r>
                                  </w:p>
                                  <w:p w14:paraId="7E3AE993"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Many biblical passages remind us of the importance of working together for peace and justice. We would like to take this opportunity to answer your questions so that together we can honour all those affected by the residential schools </w:t>
                                    </w:r>
                                    <w:proofErr w:type="gramStart"/>
                                    <w:r w:rsidRPr="00215F66">
                                      <w:rPr>
                                        <w:rFonts w:ascii="Arial" w:eastAsia="Times New Roman" w:hAnsi="Arial" w:cs="Arial"/>
                                        <w:color w:val="000000" w:themeColor="text1"/>
                                        <w:sz w:val="20"/>
                                        <w:szCs w:val="20"/>
                                        <w:lang w:eastAsia="en-CA"/>
                                      </w:rPr>
                                      <w:t>system, and</w:t>
                                    </w:r>
                                    <w:proofErr w:type="gramEnd"/>
                                    <w:r w:rsidRPr="00215F66">
                                      <w:rPr>
                                        <w:rFonts w:ascii="Arial" w:eastAsia="Times New Roman" w:hAnsi="Arial" w:cs="Arial"/>
                                        <w:color w:val="000000" w:themeColor="text1"/>
                                        <w:sz w:val="20"/>
                                        <w:szCs w:val="20"/>
                                        <w:lang w:eastAsia="en-CA"/>
                                      </w:rPr>
                                      <w:t xml:space="preserve"> live up to our obligations as a participant in it.</w:t>
                                    </w:r>
                                  </w:p>
                                  <w:p w14:paraId="351FA650"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lastRenderedPageBreak/>
                                      <w:t>The United Church of Canada operated 15 of the residential schools covered by the Indian Residential Schools Settlement Agreement (IRSSA), accounting for approximately 10 percent of Indigenous children who were forced to attend them. </w:t>
                                    </w:r>
                                  </w:p>
                                  <w:p w14:paraId="1A3C12EC"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Since 1998, our response to the role we played in this system has been guided by the wisdom of residential school and intergenerational survivors. In 2003, the Residential Schools Steering Committee (later the Committee on Indigenous Justice and Residential Schools) established six principles of reconciliation, which continue to guide this work.</w:t>
                                    </w:r>
                                  </w:p>
                                  <w:p w14:paraId="0DAEA2A2"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Among them is the principle of whole community involvement, the “acknowledgement that [the impacts of residential schools] are communal as well as individual and that they are intergenerational.” The committee also acknowledged that “the children and grandchildren of survivors are also living people who carry with them the burdens of the residential </w:t>
                                    </w:r>
                                    <w:proofErr w:type="gramStart"/>
                                    <w:r w:rsidRPr="00215F66">
                                      <w:rPr>
                                        <w:rFonts w:ascii="Arial" w:eastAsia="Times New Roman" w:hAnsi="Arial" w:cs="Arial"/>
                                        <w:color w:val="000000" w:themeColor="text1"/>
                                        <w:sz w:val="20"/>
                                        <w:szCs w:val="20"/>
                                        <w:lang w:eastAsia="en-CA"/>
                                      </w:rPr>
                                      <w:t>schools</w:t>
                                    </w:r>
                                    <w:proofErr w:type="gramEnd"/>
                                    <w:r w:rsidRPr="00215F66">
                                      <w:rPr>
                                        <w:rFonts w:ascii="Arial" w:eastAsia="Times New Roman" w:hAnsi="Arial" w:cs="Arial"/>
                                        <w:color w:val="000000" w:themeColor="text1"/>
                                        <w:sz w:val="20"/>
                                        <w:szCs w:val="20"/>
                                        <w:lang w:eastAsia="en-CA"/>
                                      </w:rPr>
                                      <w:t xml:space="preserve"> system.” The discovery at Kamloops, and the pain and trauma that it has reignited, make it clear that residential schools are not simply part of a historic event; it is also why we have been doing the difficult work of reconciliation, and must continue to do so.</w:t>
                                    </w:r>
                                  </w:p>
                                  <w:p w14:paraId="7FA1CB7B"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b/>
                                        <w:bCs/>
                                        <w:color w:val="000000" w:themeColor="text1"/>
                                        <w:sz w:val="20"/>
                                        <w:szCs w:val="20"/>
                                        <w:lang w:eastAsia="en-CA"/>
                                      </w:rPr>
                                      <w:t>United Church Response to the Kamloops Discovery</w:t>
                                    </w:r>
                                  </w:p>
                                  <w:p w14:paraId="7D083B72"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The principle of community involvement guides how we are responding. Indigenous Ministries Executive Minister Murray Pruden and the Moderator issued pastoral responses, along with a call to mourn and remember. This time of respect is required </w:t>
                                    </w:r>
                                    <w:proofErr w:type="gramStart"/>
                                    <w:r w:rsidRPr="00215F66">
                                      <w:rPr>
                                        <w:rFonts w:ascii="Arial" w:eastAsia="Times New Roman" w:hAnsi="Arial" w:cs="Arial"/>
                                        <w:color w:val="000000" w:themeColor="text1"/>
                                        <w:sz w:val="20"/>
                                        <w:szCs w:val="20"/>
                                        <w:lang w:eastAsia="en-CA"/>
                                      </w:rPr>
                                      <w:t>in order for</w:t>
                                    </w:r>
                                    <w:proofErr w:type="gramEnd"/>
                                    <w:r w:rsidRPr="00215F66">
                                      <w:rPr>
                                        <w:rFonts w:ascii="Arial" w:eastAsia="Times New Roman" w:hAnsi="Arial" w:cs="Arial"/>
                                        <w:color w:val="000000" w:themeColor="text1"/>
                                        <w:sz w:val="20"/>
                                        <w:szCs w:val="20"/>
                                        <w:lang w:eastAsia="en-CA"/>
                                      </w:rPr>
                                      <w:t xml:space="preserve"> any other actions we take to go forward in a good way.</w:t>
                                    </w:r>
                                  </w:p>
                                  <w:p w14:paraId="3FDD77BB"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As The United Church of Canada, we stated our commitment to the Calls to Action of the Truth and Reconciliation Commission when they were issued in June 2015. This includes Calls to Action 73‒76, which deal with burial sites and missing children. We have already worked with communities in commemorating known gravesites in Brandon, Edmonton, File Hills, Red Deer, and Regina.</w:t>
                                    </w:r>
                                  </w:p>
                                  <w:p w14:paraId="2E470964"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These Calls to Action state very clearly that the Indigenous communities most affected must lead in the development of such strategies, and that their protocols must be followed. We are aware that unmarked graves may be found on United Church properties, and we are committed to working on them, and on known burial sites, following the principles laid out in the Calls to Action.</w:t>
                                    </w:r>
                                  </w:p>
                                  <w:p w14:paraId="76400D9A"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General Secretary is convening a table of current and former staff to develop our response, and the ecumenical parties to the Settlement Agreement will also be meeting to discuss how to respond together to an issue that affects us all. The National Indigenous Council and Elders Council also continue to meet to discern the needs and response of the Indigenous church. These meetings are taking place in the next few weeks, and we will share more information with you as it comes forward.</w:t>
                                    </w:r>
                                  </w:p>
                                  <w:p w14:paraId="1256C9B4"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We are grateful for the actions you are taking in your own contexts, whether they are vigils, times of prayer, support for Indigenous agencies, or donations to The Healing Fund. Please know that any donations made to The Healing Fund in this time will be held until the Indigenous church, which oversees The Healing Fund, decides how best to share them given the needs that emerge in Indigenous communities.</w:t>
                                    </w:r>
                                  </w:p>
                                  <w:p w14:paraId="14F9DCC1" w14:textId="77777777" w:rsidR="004C14C3" w:rsidRDefault="004C14C3" w:rsidP="00215F66">
                                    <w:pPr>
                                      <w:spacing w:before="150" w:after="150" w:line="360" w:lineRule="atLeast"/>
                                      <w:rPr>
                                        <w:rFonts w:ascii="Arial" w:eastAsia="Times New Roman" w:hAnsi="Arial" w:cs="Arial"/>
                                        <w:b/>
                                        <w:bCs/>
                                        <w:color w:val="000000" w:themeColor="text1"/>
                                        <w:sz w:val="20"/>
                                        <w:szCs w:val="20"/>
                                        <w:lang w:eastAsia="en-CA"/>
                                      </w:rPr>
                                    </w:pPr>
                                  </w:p>
                                  <w:p w14:paraId="2684C281" w14:textId="48D45626"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b/>
                                        <w:bCs/>
                                        <w:color w:val="000000" w:themeColor="text1"/>
                                        <w:sz w:val="20"/>
                                        <w:szCs w:val="20"/>
                                        <w:lang w:eastAsia="en-CA"/>
                                      </w:rPr>
                                      <w:t>Sharing of Documentation</w:t>
                                    </w:r>
                                  </w:p>
                                  <w:p w14:paraId="4E26869C"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lastRenderedPageBreak/>
                                      <w:t>It has been widely reported that many institutions have not fully shared their residential school records. This has understandably raised questions about what the United Church has shared.</w:t>
                                    </w:r>
                                  </w:p>
                                  <w:p w14:paraId="3706EDE8"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During the Truth and Reconciliation Commission, United Church General Council and Conference Archives staff went through all records that were related to residential schools and created a substantial Guide to Holdings Related to Residential Schools. These materials are available to researchers.</w:t>
                                    </w:r>
                                  </w:p>
                                  <w:p w14:paraId="1FE1B1F4"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materials were also turned over to the Truth and Reconciliation Commission for its research. They have since been transferred to the National Centre for Truth and Reconciliation, where they are available for research and have contributed to projects such as the National Residential Schools Memorial Register.</w:t>
                                    </w:r>
                                  </w:p>
                                  <w:p w14:paraId="30749ADC"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We are currently undertaking a similar discovery process regarding our role in Day </w:t>
                                    </w:r>
                                    <w:proofErr w:type="gramStart"/>
                                    <w:r w:rsidRPr="00215F66">
                                      <w:rPr>
                                        <w:rFonts w:ascii="Arial" w:eastAsia="Times New Roman" w:hAnsi="Arial" w:cs="Arial"/>
                                        <w:color w:val="000000" w:themeColor="text1"/>
                                        <w:sz w:val="20"/>
                                        <w:szCs w:val="20"/>
                                        <w:lang w:eastAsia="en-CA"/>
                                      </w:rPr>
                                      <w:t>Schools, and</w:t>
                                    </w:r>
                                    <w:proofErr w:type="gramEnd"/>
                                    <w:r w:rsidRPr="00215F66">
                                      <w:rPr>
                                        <w:rFonts w:ascii="Arial" w:eastAsia="Times New Roman" w:hAnsi="Arial" w:cs="Arial"/>
                                        <w:color w:val="000000" w:themeColor="text1"/>
                                        <w:sz w:val="20"/>
                                        <w:szCs w:val="20"/>
                                        <w:lang w:eastAsia="en-CA"/>
                                      </w:rPr>
                                      <w:t xml:space="preserve"> will continue to turn over relevant material if and as it emerges.</w:t>
                                    </w:r>
                                  </w:p>
                                  <w:p w14:paraId="644BBE67" w14:textId="77777777" w:rsidR="004C14C3" w:rsidRDefault="004C14C3" w:rsidP="00215F66">
                                    <w:pPr>
                                      <w:spacing w:before="150" w:after="150" w:line="360" w:lineRule="atLeast"/>
                                      <w:rPr>
                                        <w:rFonts w:ascii="Arial" w:eastAsia="Times New Roman" w:hAnsi="Arial" w:cs="Arial"/>
                                        <w:b/>
                                        <w:bCs/>
                                        <w:color w:val="000000" w:themeColor="text1"/>
                                        <w:sz w:val="20"/>
                                        <w:szCs w:val="20"/>
                                        <w:lang w:eastAsia="en-CA"/>
                                      </w:rPr>
                                    </w:pPr>
                                  </w:p>
                                  <w:p w14:paraId="0465ACC3" w14:textId="12FF3973"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b/>
                                        <w:bCs/>
                                        <w:color w:val="000000" w:themeColor="text1"/>
                                        <w:sz w:val="20"/>
                                        <w:szCs w:val="20"/>
                                        <w:lang w:eastAsia="en-CA"/>
                                      </w:rPr>
                                      <w:t>United Church Response to the Calls to Action</w:t>
                                    </w:r>
                                  </w:p>
                                  <w:p w14:paraId="4BA16937"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We track United Church work on those TRC Calls to Action directed to the churches and the Parties to the Settlement Agreement in this document which is updated annually. We also support and participate in advocacy initiatives identified in other Calls to Action, such as those concerning child welfare and missing and murdered Indigenous women and girls.</w:t>
                                    </w:r>
                                  </w:p>
                                  <w:p w14:paraId="0A4E3B8D"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As we do this work, we often find ourselves reflecting on this passage from 2 Corinthians 5:18–19: “All this is from God, who reconciled us to himself through Christ, and has given us the ministry of reconciliation; that is, in Christ God was reconciling the world to himself…and entrusting the message of reconciliation to us.”</w:t>
                                    </w:r>
                                  </w:p>
                                  <w:p w14:paraId="48719958" w14:textId="77777777" w:rsidR="004C14C3" w:rsidRDefault="004C14C3" w:rsidP="00215F66">
                                    <w:pPr>
                                      <w:spacing w:before="150" w:after="150" w:line="360" w:lineRule="atLeast"/>
                                      <w:rPr>
                                        <w:rFonts w:ascii="Arial" w:eastAsia="Times New Roman" w:hAnsi="Arial" w:cs="Arial"/>
                                        <w:color w:val="000000" w:themeColor="text1"/>
                                        <w:sz w:val="20"/>
                                        <w:szCs w:val="20"/>
                                        <w:lang w:eastAsia="en-CA"/>
                                      </w:rPr>
                                    </w:pPr>
                                  </w:p>
                                  <w:p w14:paraId="38C259E3" w14:textId="77777777" w:rsidR="004C14C3" w:rsidRDefault="004C14C3" w:rsidP="00215F66">
                                    <w:pPr>
                                      <w:spacing w:before="150" w:after="150" w:line="360" w:lineRule="atLeast"/>
                                      <w:rPr>
                                        <w:rFonts w:ascii="Arial" w:eastAsia="Times New Roman" w:hAnsi="Arial" w:cs="Arial"/>
                                        <w:color w:val="000000" w:themeColor="text1"/>
                                        <w:sz w:val="20"/>
                                        <w:szCs w:val="20"/>
                                        <w:lang w:eastAsia="en-CA"/>
                                      </w:rPr>
                                    </w:pPr>
                                  </w:p>
                                  <w:p w14:paraId="764F3828" w14:textId="4914A9C9"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With this trust comes the onus to first seek and speak the truth. </w:t>
                                    </w:r>
                                    <w:proofErr w:type="gramStart"/>
                                    <w:r w:rsidRPr="00215F66">
                                      <w:rPr>
                                        <w:rFonts w:ascii="Arial" w:eastAsia="Times New Roman" w:hAnsi="Arial" w:cs="Arial"/>
                                        <w:color w:val="000000" w:themeColor="text1"/>
                                        <w:sz w:val="20"/>
                                        <w:szCs w:val="20"/>
                                        <w:lang w:eastAsia="en-CA"/>
                                      </w:rPr>
                                      <w:t>At this time</w:t>
                                    </w:r>
                                    <w:proofErr w:type="gramEnd"/>
                                    <w:r w:rsidRPr="00215F66">
                                      <w:rPr>
                                        <w:rFonts w:ascii="Arial" w:eastAsia="Times New Roman" w:hAnsi="Arial" w:cs="Arial"/>
                                        <w:color w:val="000000" w:themeColor="text1"/>
                                        <w:sz w:val="20"/>
                                        <w:szCs w:val="20"/>
                                        <w:lang w:eastAsia="en-CA"/>
                                      </w:rPr>
                                      <w:t>, we recommit to truth-telling, to education, and to taking action for those things for which we hold responsibility. May God be our helper.</w:t>
                                    </w:r>
                                  </w:p>
                                  <w:p w14:paraId="0756B09F" w14:textId="77777777" w:rsidR="00EF20C4" w:rsidRPr="00C83B04" w:rsidRDefault="00215F66" w:rsidP="00EF20C4">
                                    <w:pPr>
                                      <w:spacing w:before="150" w:after="150" w:line="240" w:lineRule="auto"/>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Rt. Rev. Dr. Richard Bott</w:t>
                                    </w:r>
                                  </w:p>
                                  <w:p w14:paraId="6A3D2841" w14:textId="0D2609E8" w:rsidR="00215F66" w:rsidRPr="00215F66" w:rsidRDefault="00215F66" w:rsidP="00EF20C4">
                                    <w:pPr>
                                      <w:spacing w:before="150" w:after="150" w:line="240" w:lineRule="auto"/>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Moderator</w:t>
                                    </w:r>
                                  </w:p>
                                  <w:p w14:paraId="473E26DF" w14:textId="77777777" w:rsidR="00215F66" w:rsidRPr="00215F66" w:rsidRDefault="00215F66" w:rsidP="00EF20C4">
                                    <w:pPr>
                                      <w:spacing w:before="150" w:after="150" w:line="240" w:lineRule="auto"/>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Rev. Murray Pruden</w:t>
                                    </w:r>
                                  </w:p>
                                  <w:p w14:paraId="36660A03" w14:textId="77777777" w:rsidR="00215F66" w:rsidRPr="00215F66" w:rsidRDefault="00215F66" w:rsidP="00EF20C4">
                                    <w:pPr>
                                      <w:spacing w:before="150" w:after="150" w:line="240" w:lineRule="auto"/>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Executive Minister, Indigenous Ministries and Justice</w:t>
                                    </w:r>
                                  </w:p>
                                </w:tc>
                              </w:tr>
                            </w:tbl>
                            <w:p w14:paraId="66157CF0" w14:textId="77777777" w:rsidR="00215F66" w:rsidRPr="00215F66" w:rsidRDefault="00215F66" w:rsidP="00215F66">
                              <w:pPr>
                                <w:spacing w:after="0" w:line="240" w:lineRule="auto"/>
                                <w:rPr>
                                  <w:rFonts w:ascii="Arial" w:eastAsia="Times New Roman" w:hAnsi="Arial" w:cs="Arial"/>
                                  <w:color w:val="000000" w:themeColor="text1"/>
                                  <w:sz w:val="20"/>
                                  <w:szCs w:val="20"/>
                                  <w:lang w:eastAsia="en-CA"/>
                                </w:rPr>
                              </w:pPr>
                            </w:p>
                          </w:tc>
                        </w:tr>
                      </w:tbl>
                      <w:p w14:paraId="455C2322"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7D1F8340" w14:textId="77777777">
                          <w:tc>
                            <w:tcPr>
                              <w:tcW w:w="0" w:type="auto"/>
                              <w:tcMar>
                                <w:top w:w="270" w:type="dxa"/>
                                <w:left w:w="270" w:type="dxa"/>
                                <w:bottom w:w="270" w:type="dxa"/>
                                <w:right w:w="270" w:type="dxa"/>
                              </w:tcMar>
                              <w:vAlign w:val="center"/>
                              <w:hideMark/>
                            </w:tcPr>
                            <w:tbl>
                              <w:tblPr>
                                <w:tblpPr w:leftFromText="180" w:rightFromText="180" w:vertAnchor="text" w:horzAnchor="margin" w:tblpY="-570"/>
                                <w:tblOverlap w:val="never"/>
                                <w:tblW w:w="5000" w:type="pct"/>
                                <w:tblBorders>
                                  <w:top w:val="single" w:sz="12" w:space="0" w:color="222222"/>
                                </w:tblBorders>
                                <w:tblCellMar>
                                  <w:left w:w="0" w:type="dxa"/>
                                  <w:right w:w="0" w:type="dxa"/>
                                </w:tblCellMar>
                                <w:tblLook w:val="04A0" w:firstRow="1" w:lastRow="0" w:firstColumn="1" w:lastColumn="0" w:noHBand="0" w:noVBand="1"/>
                              </w:tblPr>
                              <w:tblGrid>
                                <w:gridCol w:w="10260"/>
                              </w:tblGrid>
                              <w:tr w:rsidR="00EF20C4" w:rsidRPr="00215F66" w14:paraId="2AF48C60" w14:textId="77777777" w:rsidTr="00EF20C4">
                                <w:tc>
                                  <w:tcPr>
                                    <w:tcW w:w="0" w:type="auto"/>
                                    <w:vAlign w:val="center"/>
                                    <w:hideMark/>
                                  </w:tcPr>
                                  <w:p w14:paraId="61EBB7BC" w14:textId="77777777" w:rsidR="00EF20C4" w:rsidRPr="00215F66" w:rsidRDefault="00EF20C4" w:rsidP="00EF20C4">
                                    <w:pPr>
                                      <w:spacing w:after="0" w:line="240" w:lineRule="auto"/>
                                      <w:rPr>
                                        <w:rFonts w:ascii="Arial" w:eastAsia="Times New Roman" w:hAnsi="Arial" w:cs="Arial"/>
                                        <w:sz w:val="20"/>
                                        <w:szCs w:val="20"/>
                                        <w:lang w:eastAsia="en-CA"/>
                                      </w:rPr>
                                    </w:pPr>
                                  </w:p>
                                </w:tc>
                              </w:tr>
                            </w:tbl>
                            <w:tbl>
                              <w:tblPr>
                                <w:tblpPr w:leftFromText="45" w:rightFromText="45" w:vertAnchor="text" w:horzAnchor="margin" w:tblpY="-318"/>
                                <w:tblOverlap w:val="never"/>
                                <w:tblW w:w="10800" w:type="dxa"/>
                                <w:tblCellMar>
                                  <w:left w:w="0" w:type="dxa"/>
                                  <w:right w:w="0" w:type="dxa"/>
                                </w:tblCellMar>
                                <w:tblLook w:val="04A0" w:firstRow="1" w:lastRow="0" w:firstColumn="1" w:lastColumn="0" w:noHBand="0" w:noVBand="1"/>
                              </w:tblPr>
                              <w:tblGrid>
                                <w:gridCol w:w="10800"/>
                              </w:tblGrid>
                              <w:tr w:rsidR="00EF20C4" w:rsidRPr="00215F66" w14:paraId="5A6E1ADB" w14:textId="77777777" w:rsidTr="00EF20C4">
                                <w:tc>
                                  <w:tcPr>
                                    <w:tcW w:w="0" w:type="auto"/>
                                    <w:tcMar>
                                      <w:top w:w="0" w:type="dxa"/>
                                      <w:left w:w="270" w:type="dxa"/>
                                      <w:bottom w:w="135" w:type="dxa"/>
                                      <w:right w:w="270" w:type="dxa"/>
                                    </w:tcMar>
                                    <w:hideMark/>
                                  </w:tcPr>
                                  <w:p w14:paraId="01ADCE2B" w14:textId="77777777" w:rsidR="00EF20C4" w:rsidRPr="00215F66" w:rsidRDefault="00EF20C4" w:rsidP="00EF20C4">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b/>
                                        <w:bCs/>
                                        <w:color w:val="A52A2A"/>
                                        <w:sz w:val="20"/>
                                        <w:szCs w:val="20"/>
                                        <w:lang w:eastAsia="en-CA"/>
                                      </w:rPr>
                                      <w:t>THE UNITED CHURCH OF CANADA HEALING FUND</w:t>
                                    </w:r>
                                  </w:p>
                                  <w:p w14:paraId="03CAFC60" w14:textId="77777777" w:rsidR="00EF20C4" w:rsidRPr="00215F66" w:rsidRDefault="00EF20C4" w:rsidP="00EF20C4">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The Healing Fund, established in 1994, is a grant that supports healing initiatives in Indigenous communities to address the ongoing impacts of the residential school system. Many </w:t>
                                    </w:r>
                                    <w:proofErr w:type="gramStart"/>
                                    <w:r w:rsidRPr="00215F66">
                                      <w:rPr>
                                        <w:rFonts w:ascii="Arial" w:eastAsia="Times New Roman" w:hAnsi="Arial" w:cs="Arial"/>
                                        <w:color w:val="000000" w:themeColor="text1"/>
                                        <w:sz w:val="20"/>
                                        <w:szCs w:val="20"/>
                                        <w:lang w:eastAsia="en-CA"/>
                                      </w:rPr>
                                      <w:t>name</w:t>
                                    </w:r>
                                    <w:proofErr w:type="gramEnd"/>
                                    <w:r w:rsidRPr="00215F66">
                                      <w:rPr>
                                        <w:rFonts w:ascii="Arial" w:eastAsia="Times New Roman" w:hAnsi="Arial" w:cs="Arial"/>
                                        <w:color w:val="000000" w:themeColor="text1"/>
                                        <w:sz w:val="20"/>
                                        <w:szCs w:val="20"/>
                                        <w:lang w:eastAsia="en-CA"/>
                                      </w:rPr>
                                      <w:t xml:space="preserve"> a need for mending, restoring, and celebrating—a sense of loss, along with hope for rebuilding identity. Indigenous communities may apply up to $15,000 to create healing, culture, and/or language projects.</w:t>
                                    </w:r>
                                  </w:p>
                                  <w:p w14:paraId="1D409D8F" w14:textId="77777777" w:rsidR="00EF20C4" w:rsidRPr="00215F66" w:rsidRDefault="00EF20C4" w:rsidP="00EF20C4">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lastRenderedPageBreak/>
                                      <w:t>Your donations support the vital work of the Healing Fund.  Support for the Healing Fund is movement towards living out the United Church's Apology to Indigenous Peoples (1986) and the Apology to Former Students of United Church Indian Residential Schools and to their Families and Communities (1998). </w:t>
                                    </w:r>
                                  </w:p>
                                  <w:p w14:paraId="52E947A3" w14:textId="77777777" w:rsidR="00EF20C4" w:rsidRPr="00215F66" w:rsidRDefault="00EF20C4" w:rsidP="00EF20C4">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color w:val="000000" w:themeColor="text1"/>
                                        <w:sz w:val="20"/>
                                        <w:szCs w:val="20"/>
                                        <w:lang w:eastAsia="en-CA"/>
                                      </w:rPr>
                                      <w:t>If you would like to make a contribution to the Healing Fund, you may drop off a donation at Northminster specifying “Healing Fund</w:t>
                                    </w:r>
                                    <w:proofErr w:type="gramStart"/>
                                    <w:r w:rsidRPr="00215F66">
                                      <w:rPr>
                                        <w:rFonts w:ascii="Arial" w:eastAsia="Times New Roman" w:hAnsi="Arial" w:cs="Arial"/>
                                        <w:color w:val="000000" w:themeColor="text1"/>
                                        <w:sz w:val="20"/>
                                        <w:szCs w:val="20"/>
                                        <w:lang w:eastAsia="en-CA"/>
                                      </w:rPr>
                                      <w:t>”, or</w:t>
                                    </w:r>
                                    <w:proofErr w:type="gramEnd"/>
                                    <w:r w:rsidRPr="00215F66">
                                      <w:rPr>
                                        <w:rFonts w:ascii="Arial" w:eastAsia="Times New Roman" w:hAnsi="Arial" w:cs="Arial"/>
                                        <w:color w:val="000000" w:themeColor="text1"/>
                                        <w:sz w:val="20"/>
                                        <w:szCs w:val="20"/>
                                        <w:lang w:eastAsia="en-CA"/>
                                      </w:rPr>
                                      <w:t xml:space="preserve"> make a donation through </w:t>
                                    </w:r>
                                    <w:proofErr w:type="spellStart"/>
                                    <w:r w:rsidRPr="00215F66">
                                      <w:rPr>
                                        <w:rFonts w:ascii="Arial" w:eastAsia="Times New Roman" w:hAnsi="Arial" w:cs="Arial"/>
                                        <w:color w:val="000000" w:themeColor="text1"/>
                                        <w:sz w:val="20"/>
                                        <w:szCs w:val="20"/>
                                        <w:lang w:eastAsia="en-CA"/>
                                      </w:rPr>
                                      <w:t>Tithely</w:t>
                                    </w:r>
                                    <w:proofErr w:type="spellEnd"/>
                                    <w:r w:rsidRPr="00215F66">
                                      <w:rPr>
                                        <w:rFonts w:ascii="Arial" w:eastAsia="Times New Roman" w:hAnsi="Arial" w:cs="Arial"/>
                                        <w:color w:val="000000" w:themeColor="text1"/>
                                        <w:sz w:val="20"/>
                                        <w:szCs w:val="20"/>
                                        <w:lang w:eastAsia="en-CA"/>
                                      </w:rPr>
                                      <w:t xml:space="preserve"> and selecting Healing Fund. </w:t>
                                    </w:r>
                                  </w:p>
                                </w:tc>
                              </w:tr>
                            </w:tbl>
                            <w:tbl>
                              <w:tblPr>
                                <w:tblW w:w="5000" w:type="pct"/>
                                <w:tblBorders>
                                  <w:top w:val="single" w:sz="12" w:space="0" w:color="222222"/>
                                </w:tblBorders>
                                <w:tblCellMar>
                                  <w:left w:w="0" w:type="dxa"/>
                                  <w:right w:w="0" w:type="dxa"/>
                                </w:tblCellMar>
                                <w:tblLook w:val="04A0" w:firstRow="1" w:lastRow="0" w:firstColumn="1" w:lastColumn="0" w:noHBand="0" w:noVBand="1"/>
                              </w:tblPr>
                              <w:tblGrid>
                                <w:gridCol w:w="10260"/>
                              </w:tblGrid>
                              <w:tr w:rsidR="00EF20C4" w:rsidRPr="00C83B04" w14:paraId="2880B8FF" w14:textId="77777777" w:rsidTr="004918EF">
                                <w:tc>
                                  <w:tcPr>
                                    <w:tcW w:w="0" w:type="auto"/>
                                    <w:vAlign w:val="center"/>
                                    <w:hideMark/>
                                  </w:tcPr>
                                  <w:p w14:paraId="11273749" w14:textId="77777777" w:rsidR="00EF20C4" w:rsidRPr="00215F66" w:rsidRDefault="00EF20C4" w:rsidP="00EF20C4">
                                    <w:pPr>
                                      <w:spacing w:after="0" w:line="240" w:lineRule="auto"/>
                                      <w:rPr>
                                        <w:rFonts w:ascii="Arial" w:eastAsia="Times New Roman" w:hAnsi="Arial" w:cs="Arial"/>
                                        <w:sz w:val="20"/>
                                        <w:szCs w:val="20"/>
                                        <w:lang w:eastAsia="en-CA"/>
                                      </w:rPr>
                                    </w:pPr>
                                  </w:p>
                                </w:tc>
                              </w:tr>
                            </w:tbl>
                            <w:p w14:paraId="0DE74A71"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CFB22EA"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134EEBD8"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5FFEB22E"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30B0FC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0739ED" w:rsidRPr="00C83B04" w14:paraId="0488E21C" w14:textId="77777777">
                                <w:tc>
                                  <w:tcPr>
                                    <w:tcW w:w="0" w:type="auto"/>
                                    <w:tcMar>
                                      <w:top w:w="0" w:type="dxa"/>
                                      <w:left w:w="270" w:type="dxa"/>
                                      <w:bottom w:w="135" w:type="dxa"/>
                                      <w:right w:w="270" w:type="dxa"/>
                                    </w:tcMar>
                                    <w:hideMark/>
                                  </w:tcPr>
                                  <w:p w14:paraId="490683D3" w14:textId="1B88FE15" w:rsidR="00215F66" w:rsidRPr="00215F66" w:rsidRDefault="00215F66" w:rsidP="00215F66">
                                    <w:pPr>
                                      <w:spacing w:before="150" w:after="150" w:line="360" w:lineRule="atLeast"/>
                                      <w:rPr>
                                        <w:rFonts w:ascii="Arial" w:eastAsia="Times New Roman" w:hAnsi="Arial" w:cs="Arial"/>
                                        <w:color w:val="800000"/>
                                        <w:sz w:val="20"/>
                                        <w:szCs w:val="20"/>
                                        <w:lang w:eastAsia="en-CA"/>
                                      </w:rPr>
                                    </w:pPr>
                                    <w:r w:rsidRPr="00C83B04">
                                      <w:rPr>
                                        <w:rFonts w:ascii="Arial" w:eastAsia="Times New Roman" w:hAnsi="Arial" w:cs="Arial"/>
                                        <w:noProof/>
                                        <w:color w:val="800000"/>
                                        <w:sz w:val="20"/>
                                        <w:szCs w:val="20"/>
                                        <w:lang w:eastAsia="en-CA"/>
                                      </w:rPr>
                                      <w:drawing>
                                        <wp:anchor distT="0" distB="0" distL="0" distR="252095" simplePos="0" relativeHeight="251540992" behindDoc="1" locked="0" layoutInCell="1" allowOverlap="0" wp14:anchorId="701D60E9" wp14:editId="76EF22ED">
                                          <wp:simplePos x="0" y="0"/>
                                          <wp:positionH relativeFrom="column">
                                            <wp:align>left</wp:align>
                                          </wp:positionH>
                                          <wp:positionV relativeFrom="line">
                                            <wp:posOffset>0</wp:posOffset>
                                          </wp:positionV>
                                          <wp:extent cx="2858400" cy="1602000"/>
                                          <wp:effectExtent l="0" t="0" r="0" b="0"/>
                                          <wp:wrapTight wrapText="bothSides">
                                            <wp:wrapPolygon edited="0">
                                              <wp:start x="0" y="0"/>
                                              <wp:lineTo x="0" y="21326"/>
                                              <wp:lineTo x="21451" y="21326"/>
                                              <wp:lineTo x="21451" y="0"/>
                                              <wp:lineTo x="0" y="0"/>
                                            </wp:wrapPolygon>
                                          </wp:wrapTight>
                                          <wp:docPr id="25" name="Picture 25" descr="A sign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ign on a po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8400" cy="160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F66">
                                      <w:rPr>
                                        <w:rFonts w:ascii="Arial" w:eastAsia="Times New Roman" w:hAnsi="Arial" w:cs="Arial"/>
                                        <w:b/>
                                        <w:bCs/>
                                        <w:color w:val="800000"/>
                                        <w:sz w:val="20"/>
                                        <w:szCs w:val="20"/>
                                        <w:lang w:eastAsia="en-CA"/>
                                      </w:rPr>
                                      <w:t>PLANNING FOR THE FUTURE</w:t>
                                    </w:r>
                                  </w:p>
                                  <w:p w14:paraId="19FC0BD3"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The other evening Sarah Charters was sitting with her </w:t>
                                    </w:r>
                                    <w:proofErr w:type="gramStart"/>
                                    <w:r w:rsidRPr="00215F66">
                                      <w:rPr>
                                        <w:rFonts w:ascii="Arial" w:eastAsia="Times New Roman" w:hAnsi="Arial" w:cs="Arial"/>
                                        <w:color w:val="000000" w:themeColor="text1"/>
                                        <w:sz w:val="20"/>
                                        <w:szCs w:val="20"/>
                                        <w:lang w:eastAsia="en-CA"/>
                                      </w:rPr>
                                      <w:t>husband</w:t>
                                    </w:r>
                                    <w:proofErr w:type="gramEnd"/>
                                    <w:r w:rsidRPr="00215F66">
                                      <w:rPr>
                                        <w:rFonts w:ascii="Arial" w:eastAsia="Times New Roman" w:hAnsi="Arial" w:cs="Arial"/>
                                        <w:color w:val="000000" w:themeColor="text1"/>
                                        <w:sz w:val="20"/>
                                        <w:szCs w:val="20"/>
                                        <w:lang w:eastAsia="en-CA"/>
                                      </w:rPr>
                                      <w:t xml:space="preserve"> and they started to talk about the future. Not the future of tomorrow, but the future (hopefully) many, many years from now. Like you, they wanted to make sure that the people and communities that are important to them are taken care of after they are gone. For many of us, our local church is one of the things that we want to make sure will be supported. How does that work? How do we even start that conversation?</w:t>
                                    </w:r>
                                  </w:p>
                                  <w:p w14:paraId="755E4CC8" w14:textId="50968FA2" w:rsid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The United Church of Canada Foundation knows that there are many ways to support the ministries that are important to you. They want to make sure that whatever decision you come to is right for you, helps the people that you want to help, and looks exactly like you envision it. </w:t>
                                    </w:r>
                                  </w:p>
                                  <w:p w14:paraId="3B112A8B" w14:textId="77777777" w:rsidR="004C14C3" w:rsidRPr="00215F66" w:rsidRDefault="004C14C3" w:rsidP="00215F66">
                                    <w:pPr>
                                      <w:spacing w:before="150" w:after="150" w:line="360" w:lineRule="atLeast"/>
                                      <w:rPr>
                                        <w:rFonts w:ascii="Arial" w:eastAsia="Times New Roman" w:hAnsi="Arial" w:cs="Arial"/>
                                        <w:color w:val="000000" w:themeColor="text1"/>
                                        <w:sz w:val="20"/>
                                        <w:szCs w:val="20"/>
                                        <w:lang w:eastAsia="en-CA"/>
                                      </w:rPr>
                                    </w:pPr>
                                  </w:p>
                                  <w:p w14:paraId="3DB47829"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Here is an example:</w:t>
                                    </w:r>
                                  </w:p>
                                  <w:p w14:paraId="4F729F20"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In 2007, Dave and Elinor Robertson were contemplating the future of their congregation. They had always been active members of St. Andrew's United Church in Bow Island, AB and were concerned with its financial future once key congregants passed away. "What will happen when we are no longer supporting the local church?" they wondered.</w:t>
                                    </w:r>
                                  </w:p>
                                  <w:p w14:paraId="7B4F6D7B"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Dave and Elinor decided to establish an endowment fund at the Foundation upon their passing that would sustain the important work of their congregation. "A Named Endowment is a satisfying way to ensure continuation of our church's work," they wrote. The Elinor and David Robertson Endowed Fund was established after the passing of Elinor Robertson in 2021, and the passing of Dave Robertson in 2018.</w:t>
                                    </w:r>
                                  </w:p>
                                  <w:p w14:paraId="3128063D"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Next year, the fund will begin making annual grants to support their beloved congregation. This is a legacy of great service and faith. Their thoughtful preparation will continue providing a place to nurture creativity, inspire change, foster Christian leadership and put faith into action both locally and globally.</w:t>
                                    </w:r>
                                  </w:p>
                                  <w:p w14:paraId="6784240E"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 xml:space="preserve">Leave a </w:t>
                                    </w:r>
                                    <w:proofErr w:type="gramStart"/>
                                    <w:r w:rsidRPr="00215F66">
                                      <w:rPr>
                                        <w:rFonts w:ascii="Arial" w:eastAsia="Times New Roman" w:hAnsi="Arial" w:cs="Arial"/>
                                        <w:color w:val="000000" w:themeColor="text1"/>
                                        <w:sz w:val="20"/>
                                        <w:szCs w:val="20"/>
                                        <w:lang w:eastAsia="en-CA"/>
                                      </w:rPr>
                                      <w:t>Legacy</w:t>
                                    </w:r>
                                    <w:proofErr w:type="gramEnd"/>
                                  </w:p>
                                  <w:p w14:paraId="53681B61"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lastRenderedPageBreak/>
                                      <w:t>Now is the best time to include the future of our church in your estate plans. If you have already arranged a planned gift that is close to your heart, thank you!</w:t>
                                    </w:r>
                                  </w:p>
                                  <w:p w14:paraId="5BEF4076" w14:textId="77777777" w:rsidR="00215F66" w:rsidRPr="00215F66" w:rsidRDefault="00215F66" w:rsidP="00215F66">
                                    <w:pPr>
                                      <w:spacing w:before="150" w:after="150" w:line="360" w:lineRule="atLeast"/>
                                      <w:rPr>
                                        <w:rFonts w:ascii="Arial" w:eastAsia="Times New Roman" w:hAnsi="Arial" w:cs="Arial"/>
                                        <w:color w:val="000000" w:themeColor="text1"/>
                                        <w:sz w:val="20"/>
                                        <w:szCs w:val="20"/>
                                        <w:lang w:eastAsia="en-CA"/>
                                      </w:rPr>
                                    </w:pPr>
                                    <w:r w:rsidRPr="00215F66">
                                      <w:rPr>
                                        <w:rFonts w:ascii="Arial" w:eastAsia="Times New Roman" w:hAnsi="Arial" w:cs="Arial"/>
                                        <w:color w:val="000000" w:themeColor="text1"/>
                                        <w:sz w:val="20"/>
                                        <w:szCs w:val="20"/>
                                        <w:lang w:eastAsia="en-CA"/>
                                      </w:rPr>
                                      <w:t>If you would like to learn more about laying the foundation for a stable and exciting future for the Church beyond your lifetime, please call 1-866-340-8223 or click on this link:  </w:t>
                                    </w:r>
                                    <w:hyperlink r:id="rId28" w:history="1">
                                      <w:r w:rsidRPr="00215F66">
                                        <w:rPr>
                                          <w:rFonts w:ascii="Arial" w:eastAsia="Times New Roman" w:hAnsi="Arial" w:cs="Arial"/>
                                          <w:color w:val="000000" w:themeColor="text1"/>
                                          <w:sz w:val="20"/>
                                          <w:szCs w:val="20"/>
                                          <w:u w:val="single"/>
                                          <w:lang w:eastAsia="en-CA"/>
                                        </w:rPr>
                                        <w:t>https://www.unitedchurchfoundation.ca/giving/long-term-giving/</w:t>
                                      </w:r>
                                    </w:hyperlink>
                                  </w:p>
                                </w:tc>
                              </w:tr>
                            </w:tbl>
                            <w:p w14:paraId="12570D96" w14:textId="77777777" w:rsidR="00215F66" w:rsidRPr="00215F66" w:rsidRDefault="00215F66" w:rsidP="00215F66">
                              <w:pPr>
                                <w:spacing w:after="0" w:line="240" w:lineRule="auto"/>
                                <w:rPr>
                                  <w:rFonts w:ascii="Arial" w:eastAsia="Times New Roman" w:hAnsi="Arial" w:cs="Arial"/>
                                  <w:color w:val="000000" w:themeColor="text1"/>
                                  <w:sz w:val="20"/>
                                  <w:szCs w:val="20"/>
                                  <w:lang w:eastAsia="en-CA"/>
                                </w:rPr>
                              </w:pPr>
                            </w:p>
                          </w:tc>
                        </w:tr>
                      </w:tbl>
                      <w:p w14:paraId="10E3C3E0"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265B03B9"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D5D15DE" w14:textId="77777777">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234F5D" w:rsidRPr="00215F66" w14:paraId="1ACAC7B9" w14:textId="77777777" w:rsidTr="00894AC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34F5D" w:rsidRPr="00215F66" w14:paraId="49C9158F" w14:textId="77777777" w:rsidTr="00894ACE">
                                      <w:tc>
                                        <w:tcPr>
                                          <w:tcW w:w="0" w:type="auto"/>
                                          <w:tcMar>
                                            <w:top w:w="135" w:type="dxa"/>
                                            <w:left w:w="270" w:type="dxa"/>
                                            <w:bottom w:w="135" w:type="dxa"/>
                                            <w:right w:w="270" w:type="dxa"/>
                                          </w:tcMar>
                                          <w:vAlign w:val="center"/>
                                          <w:hideMark/>
                                        </w:tcPr>
                                        <w:tbl>
                                          <w:tblPr>
                                            <w:tblW w:w="5000" w:type="pct"/>
                                            <w:shd w:val="clear" w:color="auto" w:fill="692121"/>
                                            <w:tblCellMar>
                                              <w:top w:w="15" w:type="dxa"/>
                                              <w:left w:w="15" w:type="dxa"/>
                                              <w:bottom w:w="15" w:type="dxa"/>
                                              <w:right w:w="15" w:type="dxa"/>
                                            </w:tblCellMar>
                                            <w:tblLook w:val="04A0" w:firstRow="1" w:lastRow="0" w:firstColumn="1" w:lastColumn="0" w:noHBand="0" w:noVBand="1"/>
                                          </w:tblPr>
                                          <w:tblGrid>
                                            <w:gridCol w:w="10260"/>
                                          </w:tblGrid>
                                          <w:tr w:rsidR="00234F5D" w:rsidRPr="00215F66" w14:paraId="09948F5D" w14:textId="77777777" w:rsidTr="00EF20C4">
                                            <w:trPr>
                                              <w:trHeight w:val="26"/>
                                            </w:trPr>
                                            <w:tc>
                                              <w:tcPr>
                                                <w:tcW w:w="0" w:type="auto"/>
                                                <w:shd w:val="clear" w:color="auto" w:fill="692121"/>
                                                <w:tcMar>
                                                  <w:top w:w="270" w:type="dxa"/>
                                                  <w:left w:w="270" w:type="dxa"/>
                                                  <w:bottom w:w="270" w:type="dxa"/>
                                                  <w:right w:w="270" w:type="dxa"/>
                                                </w:tcMar>
                                                <w:hideMark/>
                                              </w:tcPr>
                                              <w:p w14:paraId="4F6FA833" w14:textId="26B6F925" w:rsidR="00234F5D" w:rsidRPr="00215F66" w:rsidRDefault="00234F5D" w:rsidP="00234F5D">
                                                <w:pPr>
                                                  <w:spacing w:after="0" w:line="315" w:lineRule="atLeast"/>
                                                  <w:jc w:val="center"/>
                                                  <w:rPr>
                                                    <w:rFonts w:ascii="Arial" w:eastAsia="Times New Roman" w:hAnsi="Arial" w:cs="Arial"/>
                                                    <w:b/>
                                                    <w:bCs/>
                                                    <w:color w:val="F2F2F2"/>
                                                    <w:sz w:val="28"/>
                                                    <w:szCs w:val="28"/>
                                                    <w:lang w:eastAsia="en-CA"/>
                                                  </w:rPr>
                                                </w:pPr>
                                                <w:r w:rsidRPr="0033106B">
                                                  <w:rPr>
                                                    <w:rFonts w:ascii="Arial" w:eastAsia="Times New Roman" w:hAnsi="Arial" w:cs="Arial"/>
                                                    <w:b/>
                                                    <w:bCs/>
                                                    <w:color w:val="F2F2F2"/>
                                                    <w:sz w:val="28"/>
                                                    <w:szCs w:val="28"/>
                                                    <w:lang w:eastAsia="en-CA"/>
                                                  </w:rPr>
                                                  <w:t>Events at Northminster</w:t>
                                                </w:r>
                                              </w:p>
                                            </w:tc>
                                          </w:tr>
                                        </w:tbl>
                                        <w:p w14:paraId="234C864E" w14:textId="77777777" w:rsidR="00234F5D" w:rsidRPr="00215F66" w:rsidRDefault="00234F5D" w:rsidP="00234F5D">
                                          <w:pPr>
                                            <w:spacing w:after="0" w:line="240" w:lineRule="auto"/>
                                            <w:rPr>
                                              <w:rFonts w:ascii="Arial" w:eastAsia="Times New Roman" w:hAnsi="Arial" w:cs="Arial"/>
                                              <w:sz w:val="20"/>
                                              <w:szCs w:val="20"/>
                                              <w:lang w:eastAsia="en-CA"/>
                                            </w:rPr>
                                          </w:pPr>
                                        </w:p>
                                      </w:tc>
                                    </w:tr>
                                  </w:tbl>
                                  <w:p w14:paraId="424CE3C5" w14:textId="77777777" w:rsidR="00234F5D" w:rsidRPr="00215F66" w:rsidRDefault="00234F5D" w:rsidP="00234F5D">
                                    <w:pPr>
                                      <w:spacing w:after="0" w:line="240" w:lineRule="auto"/>
                                      <w:rPr>
                                        <w:rFonts w:ascii="Arial" w:eastAsia="Times New Roman" w:hAnsi="Arial" w:cs="Arial"/>
                                        <w:sz w:val="20"/>
                                        <w:szCs w:val="20"/>
                                        <w:lang w:eastAsia="en-CA"/>
                                      </w:rPr>
                                    </w:pPr>
                                  </w:p>
                                </w:tc>
                              </w:tr>
                            </w:tbl>
                            <w:p w14:paraId="705CBECC" w14:textId="0EF73586" w:rsidR="00234F5D" w:rsidRPr="00215F66" w:rsidRDefault="00234F5D" w:rsidP="00234F5D">
                              <w:pPr>
                                <w:spacing w:after="0" w:line="240" w:lineRule="auto"/>
                                <w:rPr>
                                  <w:rFonts w:ascii="Arial" w:eastAsia="Times New Roman" w:hAnsi="Arial" w:cs="Arial"/>
                                  <w:vanish/>
                                  <w:sz w:val="20"/>
                                  <w:szCs w:val="20"/>
                                  <w:lang w:eastAsia="en-CA"/>
                                </w:rPr>
                              </w:pPr>
                              <w:r w:rsidRPr="00C83B04">
                                <w:rPr>
                                  <w:rFonts w:ascii="Arial" w:eastAsia="Times New Roman" w:hAnsi="Arial" w:cs="Arial"/>
                                  <w:noProof/>
                                  <w:sz w:val="20"/>
                                  <w:szCs w:val="20"/>
                                  <w:lang w:eastAsia="en-CA"/>
                                </w:rPr>
                                <w:drawing>
                                  <wp:anchor distT="0" distB="0" distL="0" distR="252095" simplePos="0" relativeHeight="251753984" behindDoc="1" locked="0" layoutInCell="1" allowOverlap="0" wp14:anchorId="37963A8B" wp14:editId="4F1BD8E8">
                                    <wp:simplePos x="0" y="0"/>
                                    <wp:positionH relativeFrom="column">
                                      <wp:posOffset>593</wp:posOffset>
                                    </wp:positionH>
                                    <wp:positionV relativeFrom="line">
                                      <wp:posOffset>127000</wp:posOffset>
                                    </wp:positionV>
                                    <wp:extent cx="2357798" cy="1973580"/>
                                    <wp:effectExtent l="0" t="0" r="4445" b="7620"/>
                                    <wp:wrapTight wrapText="bothSides">
                                      <wp:wrapPolygon edited="0">
                                        <wp:start x="0" y="0"/>
                                        <wp:lineTo x="0" y="21475"/>
                                        <wp:lineTo x="21466" y="21475"/>
                                        <wp:lineTo x="21466"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491" cy="19766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CD2EB" w14:textId="750E93F2" w:rsidR="00234F5D" w:rsidRPr="00C83B04" w:rsidRDefault="00234F5D" w:rsidP="00234F5D">
                              <w:pPr>
                                <w:rPr>
                                  <w:rFonts w:ascii="Arial" w:hAnsi="Arial" w:cs="Arial"/>
                                  <w:sz w:val="20"/>
                                  <w:szCs w:val="20"/>
                                </w:rPr>
                              </w:pPr>
                            </w:p>
                            <w:p w14:paraId="0B14C97D" w14:textId="5384211D" w:rsidR="00234F5D" w:rsidRPr="00215F66" w:rsidRDefault="00234F5D" w:rsidP="00234F5D">
                              <w:pPr>
                                <w:spacing w:after="0" w:line="360" w:lineRule="auto"/>
                                <w:jc w:val="both"/>
                                <w:rPr>
                                  <w:rFonts w:ascii="Arial" w:eastAsia="Times New Roman" w:hAnsi="Arial" w:cs="Arial"/>
                                  <w:color w:val="757575"/>
                                  <w:sz w:val="20"/>
                                  <w:szCs w:val="20"/>
                                  <w:lang w:eastAsia="en-CA"/>
                                </w:rPr>
                              </w:pPr>
                              <w:r w:rsidRPr="00215F66">
                                <w:rPr>
                                  <w:rFonts w:ascii="Arial" w:eastAsia="Times New Roman" w:hAnsi="Arial" w:cs="Arial"/>
                                  <w:b/>
                                  <w:bCs/>
                                  <w:color w:val="B22222"/>
                                  <w:sz w:val="20"/>
                                  <w:szCs w:val="20"/>
                                  <w:lang w:eastAsia="en-CA"/>
                                </w:rPr>
                                <w:t>TRC EVENTS</w:t>
                              </w:r>
                            </w:p>
                            <w:p w14:paraId="61018967" w14:textId="3D8F80F3" w:rsidR="00234F5D" w:rsidRPr="00C83B04" w:rsidRDefault="00234F5D" w:rsidP="00234F5D">
                              <w:pPr>
                                <w:spacing w:line="360" w:lineRule="auto"/>
                                <w:rPr>
                                  <w:rFonts w:ascii="Arial" w:hAnsi="Arial" w:cs="Arial"/>
                                  <w:sz w:val="20"/>
                                  <w:szCs w:val="20"/>
                                </w:rPr>
                              </w:pPr>
                              <w:r w:rsidRPr="00215F66">
                                <w:rPr>
                                  <w:rFonts w:ascii="Arial" w:eastAsia="Times New Roman" w:hAnsi="Arial" w:cs="Arial"/>
                                  <w:sz w:val="20"/>
                                  <w:szCs w:val="20"/>
                                  <w:lang w:eastAsia="en-CA"/>
                                </w:rPr>
                                <w:t xml:space="preserve">In honour of National Indigenous People’s History </w:t>
                              </w:r>
                              <w:proofErr w:type="gramStart"/>
                              <w:r w:rsidRPr="00215F66">
                                <w:rPr>
                                  <w:rFonts w:ascii="Arial" w:eastAsia="Times New Roman" w:hAnsi="Arial" w:cs="Arial"/>
                                  <w:sz w:val="20"/>
                                  <w:szCs w:val="20"/>
                                  <w:lang w:eastAsia="en-CA"/>
                                </w:rPr>
                                <w:t>Month</w:t>
                              </w:r>
                              <w:proofErr w:type="gramEnd"/>
                              <w:r w:rsidRPr="00215F66">
                                <w:rPr>
                                  <w:rFonts w:ascii="Arial" w:eastAsia="Times New Roman" w:hAnsi="Arial" w:cs="Arial"/>
                                  <w:sz w:val="20"/>
                                  <w:szCs w:val="20"/>
                                  <w:lang w:eastAsia="en-CA"/>
                                </w:rPr>
                                <w:t xml:space="preserve"> we planned two virtual events - Plains Cree Language Classes and a Dream Catcher workshop both of which received a great deal of interest from the greater community.  Unfortunately, due to unforeseen circumstances, our instructor was unavailable so the Plains Cree Language Classes have been postponed but all registrants were </w:t>
                              </w:r>
                              <w:proofErr w:type="gramStart"/>
                              <w:r w:rsidRPr="00215F66">
                                <w:rPr>
                                  <w:rFonts w:ascii="Arial" w:eastAsia="Times New Roman" w:hAnsi="Arial" w:cs="Arial"/>
                                  <w:sz w:val="20"/>
                                  <w:szCs w:val="20"/>
                                  <w:lang w:eastAsia="en-CA"/>
                                </w:rPr>
                                <w:t>notified</w:t>
                              </w:r>
                              <w:proofErr w:type="gramEnd"/>
                              <w:r w:rsidRPr="00215F66">
                                <w:rPr>
                                  <w:rFonts w:ascii="Arial" w:eastAsia="Times New Roman" w:hAnsi="Arial" w:cs="Arial"/>
                                  <w:sz w:val="20"/>
                                  <w:szCs w:val="20"/>
                                  <w:lang w:eastAsia="en-CA"/>
                                </w:rPr>
                                <w:t xml:space="preserve"> and it will be rescheduled in the fall. </w:t>
                              </w:r>
                              <w:r w:rsidRPr="00215F66">
                                <w:rPr>
                                  <w:rFonts w:ascii="Arial" w:eastAsia="Times New Roman" w:hAnsi="Arial" w:cs="Arial"/>
                                  <w:sz w:val="20"/>
                                  <w:szCs w:val="20"/>
                                  <w:lang w:eastAsia="en-CA"/>
                                </w:rPr>
                                <w:br/>
                              </w:r>
                              <w:r w:rsidRPr="00215F66">
                                <w:rPr>
                                  <w:rFonts w:ascii="Arial" w:eastAsia="Times New Roman" w:hAnsi="Arial" w:cs="Arial"/>
                                  <w:sz w:val="20"/>
                                  <w:szCs w:val="20"/>
                                  <w:lang w:eastAsia="en-CA"/>
                                </w:rPr>
                                <w:br/>
                                <w:t xml:space="preserve">On Tuesday June 22nd we had our Dream Catcher Class.  As well as members of our church community, we had </w:t>
                              </w:r>
                              <w:proofErr w:type="gramStart"/>
                              <w:r w:rsidRPr="00215F66">
                                <w:rPr>
                                  <w:rFonts w:ascii="Arial" w:eastAsia="Times New Roman" w:hAnsi="Arial" w:cs="Arial"/>
                                  <w:sz w:val="20"/>
                                  <w:szCs w:val="20"/>
                                  <w:lang w:eastAsia="en-CA"/>
                                </w:rPr>
                                <w:t>a number of</w:t>
                              </w:r>
                              <w:proofErr w:type="gramEnd"/>
                              <w:r w:rsidRPr="00215F66">
                                <w:rPr>
                                  <w:rFonts w:ascii="Arial" w:eastAsia="Times New Roman" w:hAnsi="Arial" w:cs="Arial"/>
                                  <w:sz w:val="20"/>
                                  <w:szCs w:val="20"/>
                                  <w:lang w:eastAsia="en-CA"/>
                                </w:rPr>
                                <w:t xml:space="preserve"> registrants from the greater community.  Each registrant was provided with a kit including a hoop, a strip of suede, sinew and some beads and feathers.  Our instructor, Alphonse </w:t>
                              </w:r>
                              <w:proofErr w:type="spellStart"/>
                              <w:r w:rsidRPr="00215F66">
                                <w:rPr>
                                  <w:rFonts w:ascii="Arial" w:eastAsia="Times New Roman" w:hAnsi="Arial" w:cs="Arial"/>
                                  <w:sz w:val="20"/>
                                  <w:szCs w:val="20"/>
                                  <w:lang w:eastAsia="en-CA"/>
                                </w:rPr>
                                <w:t>Napoose</w:t>
                              </w:r>
                              <w:proofErr w:type="spellEnd"/>
                              <w:r w:rsidRPr="00215F66">
                                <w:rPr>
                                  <w:rFonts w:ascii="Arial" w:eastAsia="Times New Roman" w:hAnsi="Arial" w:cs="Arial"/>
                                  <w:sz w:val="20"/>
                                  <w:szCs w:val="20"/>
                                  <w:lang w:eastAsia="en-CA"/>
                                </w:rPr>
                                <w:t xml:space="preserve"> shared the meaning of the Dream Catcher and shared other stories and spoke of Truth and Reconciliation.  It was wonderful opportunity to learn about indigenous culture, make a beautiful and meaningful craft and to hear </w:t>
                              </w:r>
                              <w:proofErr w:type="gramStart"/>
                              <w:r w:rsidRPr="00215F66">
                                <w:rPr>
                                  <w:rFonts w:ascii="Arial" w:eastAsia="Times New Roman" w:hAnsi="Arial" w:cs="Arial"/>
                                  <w:sz w:val="20"/>
                                  <w:szCs w:val="20"/>
                                  <w:lang w:eastAsia="en-CA"/>
                                </w:rPr>
                                <w:t>first hand</w:t>
                              </w:r>
                              <w:proofErr w:type="gramEnd"/>
                              <w:r w:rsidRPr="00215F66">
                                <w:rPr>
                                  <w:rFonts w:ascii="Arial" w:eastAsia="Times New Roman" w:hAnsi="Arial" w:cs="Arial"/>
                                  <w:sz w:val="20"/>
                                  <w:szCs w:val="20"/>
                                  <w:lang w:eastAsia="en-CA"/>
                                </w:rPr>
                                <w:t xml:space="preserve"> of the experiences of a Residential School Survivor.  </w:t>
                              </w:r>
                            </w:p>
                            <w:p w14:paraId="4DC86F27" w14:textId="2936A4CB" w:rsidR="00215F66" w:rsidRPr="00215F66" w:rsidRDefault="00215F66" w:rsidP="00570F6E">
                              <w:pPr>
                                <w:spacing w:after="0" w:line="360" w:lineRule="auto"/>
                                <w:rPr>
                                  <w:rFonts w:ascii="Arial" w:eastAsia="Times New Roman" w:hAnsi="Arial" w:cs="Arial"/>
                                  <w:sz w:val="20"/>
                                  <w:szCs w:val="20"/>
                                  <w:lang w:eastAsia="en-CA"/>
                                </w:rPr>
                              </w:pPr>
                            </w:p>
                          </w:tc>
                        </w:tr>
                      </w:tbl>
                      <w:p w14:paraId="171CB24E"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763DD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33A06243" w14:textId="77777777">
                                <w:tc>
                                  <w:tcPr>
                                    <w:tcW w:w="0" w:type="auto"/>
                                    <w:tcMar>
                                      <w:top w:w="0" w:type="dxa"/>
                                      <w:left w:w="135" w:type="dxa"/>
                                      <w:bottom w:w="0" w:type="dxa"/>
                                      <w:right w:w="135" w:type="dxa"/>
                                    </w:tcMar>
                                    <w:hideMark/>
                                  </w:tcPr>
                                  <w:p w14:paraId="42F106D8" w14:textId="1B655AE6" w:rsidR="00215F66" w:rsidRPr="00215F66" w:rsidRDefault="00215F66" w:rsidP="00215F66">
                                    <w:pPr>
                                      <w:spacing w:after="0" w:line="240" w:lineRule="auto"/>
                                      <w:jc w:val="center"/>
                                      <w:rPr>
                                        <w:rFonts w:ascii="Arial" w:eastAsia="Times New Roman" w:hAnsi="Arial" w:cs="Arial"/>
                                        <w:sz w:val="20"/>
                                        <w:szCs w:val="20"/>
                                        <w:lang w:eastAsia="en-CA"/>
                                      </w:rPr>
                                    </w:pPr>
                                    <w:r w:rsidRPr="00C83B04">
                                      <w:rPr>
                                        <w:rFonts w:ascii="Arial" w:eastAsia="Times New Roman" w:hAnsi="Arial" w:cs="Arial"/>
                                        <w:noProof/>
                                        <w:sz w:val="20"/>
                                        <w:szCs w:val="20"/>
                                        <w:lang w:eastAsia="en-CA"/>
                                      </w:rPr>
                                      <w:lastRenderedPageBreak/>
                                      <w:drawing>
                                        <wp:inline distT="0" distB="0" distL="0" distR="0" wp14:anchorId="52FE986E" wp14:editId="7A5D0B07">
                                          <wp:extent cx="4587240" cy="3838966"/>
                                          <wp:effectExtent l="0" t="0" r="3810" b="952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8685" cy="3848544"/>
                                                  </a:xfrm>
                                                  <a:prstGeom prst="rect">
                                                    <a:avLst/>
                                                  </a:prstGeom>
                                                  <a:noFill/>
                                                  <a:ln>
                                                    <a:noFill/>
                                                  </a:ln>
                                                </pic:spPr>
                                              </pic:pic>
                                            </a:graphicData>
                                          </a:graphic>
                                        </wp:inline>
                                      </w:drawing>
                                    </w:r>
                                  </w:p>
                                </w:tc>
                              </w:tr>
                            </w:tbl>
                            <w:p w14:paraId="2AE67D5B"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7D410831"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2D85BB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EF20C4" w:rsidRPr="00C83B04" w14:paraId="12AE05DE" w14:textId="77777777">
                                <w:tc>
                                  <w:tcPr>
                                    <w:tcW w:w="0" w:type="auto"/>
                                    <w:tcMar>
                                      <w:top w:w="0" w:type="dxa"/>
                                      <w:left w:w="270" w:type="dxa"/>
                                      <w:bottom w:w="135" w:type="dxa"/>
                                      <w:right w:w="270" w:type="dxa"/>
                                    </w:tcMar>
                                    <w:hideMark/>
                                  </w:tcPr>
                                  <w:p w14:paraId="42E43045" w14:textId="77777777" w:rsidR="00215F66" w:rsidRPr="00215F66" w:rsidRDefault="00215F66" w:rsidP="00215F66">
                                    <w:pPr>
                                      <w:spacing w:after="0" w:line="360" w:lineRule="atLeast"/>
                                      <w:rPr>
                                        <w:rFonts w:ascii="Arial" w:eastAsia="Times New Roman" w:hAnsi="Arial" w:cs="Arial"/>
                                        <w:color w:val="800000"/>
                                        <w:sz w:val="20"/>
                                        <w:szCs w:val="20"/>
                                        <w:lang w:eastAsia="en-CA"/>
                                      </w:rPr>
                                    </w:pPr>
                                    <w:r w:rsidRPr="00215F66">
                                      <w:rPr>
                                        <w:rFonts w:ascii="Arial" w:eastAsia="Times New Roman" w:hAnsi="Arial" w:cs="Arial"/>
                                        <w:b/>
                                        <w:bCs/>
                                        <w:color w:val="800000"/>
                                        <w:sz w:val="20"/>
                                        <w:szCs w:val="20"/>
                                        <w:lang w:eastAsia="en-CA"/>
                                      </w:rPr>
                                      <w:t>SUPPER FOR THE SOUL</w:t>
                                    </w:r>
                                  </w:p>
                                  <w:p w14:paraId="471C9345"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sz w:val="20"/>
                                        <w:szCs w:val="20"/>
                                        <w:lang w:eastAsia="en-CA"/>
                                      </w:rPr>
                                      <w:t xml:space="preserve">In January, we reimagined Supper Church - and came up with a new, more interactive online format, calling it Supper for the Soul.  Each month we gathered online at </w:t>
                                    </w:r>
                                    <w:proofErr w:type="gramStart"/>
                                    <w:r w:rsidRPr="00215F66">
                                      <w:rPr>
                                        <w:rFonts w:ascii="Arial" w:eastAsia="Times New Roman" w:hAnsi="Arial" w:cs="Arial"/>
                                        <w:sz w:val="20"/>
                                        <w:szCs w:val="20"/>
                                        <w:lang w:eastAsia="en-CA"/>
                                      </w:rPr>
                                      <w:t>6 PM, and</w:t>
                                    </w:r>
                                    <w:proofErr w:type="gramEnd"/>
                                    <w:r w:rsidRPr="00215F66">
                                      <w:rPr>
                                        <w:rFonts w:ascii="Arial" w:eastAsia="Times New Roman" w:hAnsi="Arial" w:cs="Arial"/>
                                        <w:sz w:val="20"/>
                                        <w:szCs w:val="20"/>
                                        <w:lang w:eastAsia="en-CA"/>
                                      </w:rPr>
                                      <w:t xml:space="preserve"> enjoyed our own evening meal and then began our guest presentation at 6:30.  Each month has had a different and very engaging theme.  </w:t>
                                    </w:r>
                                  </w:p>
                                  <w:p w14:paraId="2E4A8D7E"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sz w:val="20"/>
                                        <w:szCs w:val="20"/>
                                        <w:lang w:eastAsia="en-CA"/>
                                      </w:rPr>
                                      <w:t>January</w:t>
                                    </w:r>
                                    <w:r w:rsidRPr="00215F66">
                                      <w:rPr>
                                        <w:rFonts w:ascii="Arial" w:eastAsia="Times New Roman" w:hAnsi="Arial" w:cs="Arial"/>
                                        <w:sz w:val="20"/>
                                        <w:szCs w:val="20"/>
                                        <w:lang w:eastAsia="en-CA"/>
                                      </w:rPr>
                                      <w:t xml:space="preserve"> - We became armchair travellers as our guest was </w:t>
                                    </w:r>
                                    <w:proofErr w:type="spellStart"/>
                                    <w:r w:rsidRPr="00215F66">
                                      <w:rPr>
                                        <w:rFonts w:ascii="Arial" w:eastAsia="Times New Roman" w:hAnsi="Arial" w:cs="Arial"/>
                                        <w:sz w:val="20"/>
                                        <w:szCs w:val="20"/>
                                        <w:lang w:eastAsia="en-CA"/>
                                      </w:rPr>
                                      <w:t>Louai</w:t>
                                    </w:r>
                                    <w:proofErr w:type="spellEnd"/>
                                    <w:r w:rsidRPr="00215F66">
                                      <w:rPr>
                                        <w:rFonts w:ascii="Arial" w:eastAsia="Times New Roman" w:hAnsi="Arial" w:cs="Arial"/>
                                        <w:sz w:val="20"/>
                                        <w:szCs w:val="20"/>
                                        <w:lang w:eastAsia="en-CA"/>
                                      </w:rPr>
                                      <w:t> </w:t>
                                    </w:r>
                                    <w:proofErr w:type="spellStart"/>
                                    <w:r w:rsidRPr="00215F66">
                                      <w:rPr>
                                        <w:rFonts w:ascii="Arial" w:eastAsia="Times New Roman" w:hAnsi="Arial" w:cs="Arial"/>
                                        <w:sz w:val="20"/>
                                        <w:szCs w:val="20"/>
                                        <w:lang w:eastAsia="en-CA"/>
                                      </w:rPr>
                                      <w:t>Chehada</w:t>
                                    </w:r>
                                    <w:proofErr w:type="spellEnd"/>
                                    <w:r w:rsidRPr="00215F66">
                                      <w:rPr>
                                        <w:rFonts w:ascii="Arial" w:eastAsia="Times New Roman" w:hAnsi="Arial" w:cs="Arial"/>
                                        <w:sz w:val="20"/>
                                        <w:szCs w:val="20"/>
                                        <w:lang w:eastAsia="en-CA"/>
                                      </w:rPr>
                                      <w:t xml:space="preserve"> shared a beautiful presentation about his homeland of Syria.</w:t>
                                    </w:r>
                                  </w:p>
                                  <w:p w14:paraId="7D22E2ED"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sz w:val="20"/>
                                        <w:szCs w:val="20"/>
                                        <w:lang w:eastAsia="en-CA"/>
                                      </w:rPr>
                                      <w:t>February</w:t>
                                    </w:r>
                                    <w:r w:rsidRPr="00215F66">
                                      <w:rPr>
                                        <w:rFonts w:ascii="Arial" w:eastAsia="Times New Roman" w:hAnsi="Arial" w:cs="Arial"/>
                                        <w:sz w:val="20"/>
                                        <w:szCs w:val="20"/>
                                        <w:lang w:eastAsia="en-CA"/>
                                      </w:rPr>
                                      <w:t> - Our guest, Registered Psychologist Maureen Theberge spoke to us about managing our mental health during pandemic times.</w:t>
                                    </w:r>
                                  </w:p>
                                  <w:p w14:paraId="3E689B3A"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sz w:val="20"/>
                                        <w:szCs w:val="20"/>
                                        <w:lang w:eastAsia="en-CA"/>
                                      </w:rPr>
                                      <w:t>March</w:t>
                                    </w:r>
                                    <w:r w:rsidRPr="00215F66">
                                      <w:rPr>
                                        <w:rFonts w:ascii="Arial" w:eastAsia="Times New Roman" w:hAnsi="Arial" w:cs="Arial"/>
                                        <w:sz w:val="20"/>
                                        <w:szCs w:val="20"/>
                                        <w:lang w:eastAsia="en-CA"/>
                                      </w:rPr>
                                      <w:t> - Elder Ernie Poundmaker was our guest teaching a class of Plains Cree Language Basics.</w:t>
                                    </w:r>
                                  </w:p>
                                  <w:p w14:paraId="4E17E719"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sz w:val="20"/>
                                        <w:szCs w:val="20"/>
                                        <w:lang w:eastAsia="en-CA"/>
                                      </w:rPr>
                                      <w:t>April </w:t>
                                    </w:r>
                                    <w:r w:rsidRPr="00215F66">
                                      <w:rPr>
                                        <w:rFonts w:ascii="Arial" w:eastAsia="Times New Roman" w:hAnsi="Arial" w:cs="Arial"/>
                                        <w:sz w:val="20"/>
                                        <w:szCs w:val="20"/>
                                        <w:lang w:eastAsia="en-CA"/>
                                      </w:rPr>
                                      <w:t>- Our very own - Poet Weyman Chan, Finalist for the 2008 Governor General’s Award for English-Language Poetry joined us and shared some of his poetry and discussed his writing and creative process.</w:t>
                                    </w:r>
                                  </w:p>
                                  <w:p w14:paraId="06097A8F"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sz w:val="20"/>
                                        <w:szCs w:val="20"/>
                                        <w:lang w:eastAsia="en-CA"/>
                                      </w:rPr>
                                      <w:t>May</w:t>
                                    </w:r>
                                    <w:r w:rsidRPr="00215F66">
                                      <w:rPr>
                                        <w:rFonts w:ascii="Arial" w:eastAsia="Times New Roman" w:hAnsi="Arial" w:cs="Arial"/>
                                        <w:sz w:val="20"/>
                                        <w:szCs w:val="20"/>
                                        <w:lang w:eastAsia="en-CA"/>
                                      </w:rPr>
                                      <w:t> - Horticulturalist JoEllen Wickerson inspired our gardening as she gave an informative presentation about gardening in small spaces - exploring current gardening trends and talking about plants suited for the Calgary growing region.</w:t>
                                    </w:r>
                                  </w:p>
                                  <w:p w14:paraId="34AF7693" w14:textId="151DBEF9"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sz w:val="20"/>
                                        <w:szCs w:val="20"/>
                                        <w:lang w:eastAsia="en-CA"/>
                                      </w:rPr>
                                      <w:t>June </w:t>
                                    </w:r>
                                    <w:r w:rsidRPr="00215F66">
                                      <w:rPr>
                                        <w:rFonts w:ascii="Arial" w:eastAsia="Times New Roman" w:hAnsi="Arial" w:cs="Arial"/>
                                        <w:sz w:val="20"/>
                                        <w:szCs w:val="20"/>
                                        <w:lang w:eastAsia="en-CA"/>
                                      </w:rPr>
                                      <w:t xml:space="preserve">- Our guest Ken Lima-Coelho - local community advocate, storyteller and </w:t>
                                    </w:r>
                                    <w:proofErr w:type="gramStart"/>
                                    <w:r w:rsidRPr="00215F66">
                                      <w:rPr>
                                        <w:rFonts w:ascii="Arial" w:eastAsia="Times New Roman" w:hAnsi="Arial" w:cs="Arial"/>
                                        <w:sz w:val="20"/>
                                        <w:szCs w:val="20"/>
                                        <w:lang w:eastAsia="en-CA"/>
                                      </w:rPr>
                                      <w:t>all around</w:t>
                                    </w:r>
                                    <w:proofErr w:type="gramEnd"/>
                                    <w:r w:rsidRPr="00215F66">
                                      <w:rPr>
                                        <w:rFonts w:ascii="Arial" w:eastAsia="Times New Roman" w:hAnsi="Arial" w:cs="Arial"/>
                                        <w:sz w:val="20"/>
                                        <w:szCs w:val="20"/>
                                        <w:lang w:eastAsia="en-CA"/>
                                      </w:rPr>
                                      <w:t xml:space="preserve"> amazing guy joined us for an engaging discussion about the importance of community.</w:t>
                                    </w:r>
                                  </w:p>
                                  <w:p w14:paraId="4A64A8D6"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sz w:val="20"/>
                                        <w:szCs w:val="20"/>
                                        <w:lang w:eastAsia="en-CA"/>
                                      </w:rPr>
                                      <w:t>Thank you to all who joined us for our Supper for the Soul evenings!</w:t>
                                    </w:r>
                                  </w:p>
                                </w:tc>
                              </w:tr>
                            </w:tbl>
                            <w:p w14:paraId="3923CD3F"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7E6AD6FB"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31175EC2" w14:textId="77777777">
                          <w:tc>
                            <w:tcPr>
                              <w:tcW w:w="0" w:type="auto"/>
                              <w:tcMar>
                                <w:top w:w="150" w:type="dxa"/>
                                <w:left w:w="270" w:type="dxa"/>
                                <w:bottom w:w="150" w:type="dxa"/>
                                <w:right w:w="270" w:type="dxa"/>
                              </w:tcMar>
                              <w:vAlign w:val="center"/>
                              <w:hideMark/>
                            </w:tcPr>
                            <w:p w14:paraId="6CEBE75A"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689B0414"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188AE4AF"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E02E4CC" w14:textId="77777777">
                          <w:tc>
                            <w:tcPr>
                              <w:tcW w:w="0" w:type="auto"/>
                              <w:tcMar>
                                <w:top w:w="150" w:type="dxa"/>
                                <w:left w:w="270" w:type="dxa"/>
                                <w:bottom w:w="150" w:type="dxa"/>
                                <w:right w:w="270" w:type="dxa"/>
                              </w:tcMar>
                              <w:vAlign w:val="center"/>
                              <w:hideMark/>
                            </w:tcPr>
                            <w:p w14:paraId="4D707344"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001051EF"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47FA9D6F"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15F66" w:rsidRPr="00215F66" w14:paraId="39204F4C" w14:textId="77777777">
                                <w:tc>
                                  <w:tcPr>
                                    <w:tcW w:w="0" w:type="auto"/>
                                    <w:tcMar>
                                      <w:top w:w="0" w:type="dxa"/>
                                      <w:left w:w="135" w:type="dxa"/>
                                      <w:bottom w:w="0" w:type="dxa"/>
                                      <w:right w:w="0" w:type="dxa"/>
                                    </w:tcMar>
                                    <w:hideMark/>
                                  </w:tcPr>
                                  <w:p w14:paraId="0D23FFFD" w14:textId="1879288A" w:rsidR="00215F66" w:rsidRPr="00215F66" w:rsidRDefault="00215F66" w:rsidP="00215F66">
                                    <w:pPr>
                                      <w:spacing w:after="0" w:line="240" w:lineRule="auto"/>
                                      <w:rPr>
                                        <w:rFonts w:ascii="Arial" w:eastAsia="Times New Roman" w:hAnsi="Arial" w:cs="Arial"/>
                                        <w:sz w:val="20"/>
                                        <w:szCs w:val="20"/>
                                        <w:lang w:eastAsia="en-CA"/>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15F66" w:rsidRPr="00215F66" w14:paraId="33556242" w14:textId="77777777">
                                <w:tc>
                                  <w:tcPr>
                                    <w:tcW w:w="0" w:type="auto"/>
                                    <w:tcMar>
                                      <w:top w:w="0" w:type="dxa"/>
                                      <w:left w:w="0" w:type="dxa"/>
                                      <w:bottom w:w="0" w:type="dxa"/>
                                      <w:right w:w="135" w:type="dxa"/>
                                    </w:tcMar>
                                    <w:hideMark/>
                                  </w:tcPr>
                                  <w:p w14:paraId="278EFB8F" w14:textId="0C54275B" w:rsidR="00215F66" w:rsidRPr="00215F66" w:rsidRDefault="00215F66" w:rsidP="00215F66">
                                    <w:pPr>
                                      <w:spacing w:after="0" w:line="240" w:lineRule="auto"/>
                                      <w:rPr>
                                        <w:rFonts w:ascii="Arial" w:eastAsia="Times New Roman" w:hAnsi="Arial" w:cs="Arial"/>
                                        <w:sz w:val="20"/>
                                        <w:szCs w:val="20"/>
                                        <w:lang w:eastAsia="en-CA"/>
                                      </w:rPr>
                                    </w:pPr>
                                  </w:p>
                                </w:tc>
                              </w:tr>
                            </w:tbl>
                            <w:p w14:paraId="6DA7587D" w14:textId="7B14FF56" w:rsidR="00215F66" w:rsidRPr="00215F66" w:rsidRDefault="00EF20C4" w:rsidP="00215F66">
                              <w:pPr>
                                <w:spacing w:after="0" w:line="240" w:lineRule="auto"/>
                                <w:rPr>
                                  <w:rFonts w:ascii="Arial" w:eastAsia="Times New Roman" w:hAnsi="Arial" w:cs="Arial"/>
                                  <w:sz w:val="20"/>
                                  <w:szCs w:val="20"/>
                                  <w:lang w:eastAsia="en-CA"/>
                                </w:rPr>
                              </w:pPr>
                              <w:r w:rsidRPr="00C83B04">
                                <w:rPr>
                                  <w:rFonts w:ascii="Arial" w:eastAsia="Times New Roman" w:hAnsi="Arial" w:cs="Arial"/>
                                  <w:noProof/>
                                  <w:sz w:val="20"/>
                                  <w:szCs w:val="20"/>
                                  <w:lang w:eastAsia="en-CA"/>
                                </w:rPr>
                                <w:drawing>
                                  <wp:anchor distT="0" distB="0" distL="114300" distR="114300" simplePos="0" relativeHeight="251757056" behindDoc="1" locked="0" layoutInCell="1" allowOverlap="1" wp14:anchorId="0C2A8EB4" wp14:editId="5E7D0813">
                                    <wp:simplePos x="0" y="0"/>
                                    <wp:positionH relativeFrom="column">
                                      <wp:posOffset>573405</wp:posOffset>
                                    </wp:positionH>
                                    <wp:positionV relativeFrom="paragraph">
                                      <wp:posOffset>60960</wp:posOffset>
                                    </wp:positionV>
                                    <wp:extent cx="2514600" cy="2103120"/>
                                    <wp:effectExtent l="0" t="0" r="0" b="0"/>
                                    <wp:wrapTight wrapText="bothSides">
                                      <wp:wrapPolygon edited="0">
                                        <wp:start x="0" y="0"/>
                                        <wp:lineTo x="0" y="21326"/>
                                        <wp:lineTo x="21436" y="21326"/>
                                        <wp:lineTo x="21436"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2103120"/>
                                            </a:xfrm>
                                            <a:prstGeom prst="rect">
                                              <a:avLst/>
                                            </a:prstGeom>
                                            <a:noFill/>
                                            <a:ln>
                                              <a:noFill/>
                                            </a:ln>
                                          </pic:spPr>
                                        </pic:pic>
                                      </a:graphicData>
                                    </a:graphic>
                                  </wp:anchor>
                                </w:drawing>
                              </w:r>
                              <w:r w:rsidRPr="00C83B04">
                                <w:rPr>
                                  <w:rFonts w:ascii="Arial" w:eastAsia="Times New Roman" w:hAnsi="Arial" w:cs="Arial"/>
                                  <w:noProof/>
                                  <w:sz w:val="20"/>
                                  <w:szCs w:val="20"/>
                                  <w:lang w:eastAsia="en-CA"/>
                                </w:rPr>
                                <w:drawing>
                                  <wp:anchor distT="0" distB="0" distL="114300" distR="114300" simplePos="0" relativeHeight="251760128" behindDoc="1" locked="0" layoutInCell="1" allowOverlap="1" wp14:anchorId="57B14197" wp14:editId="7DAB968B">
                                    <wp:simplePos x="0" y="0"/>
                                    <wp:positionH relativeFrom="column">
                                      <wp:posOffset>3489960</wp:posOffset>
                                    </wp:positionH>
                                    <wp:positionV relativeFrom="paragraph">
                                      <wp:posOffset>23495</wp:posOffset>
                                    </wp:positionV>
                                    <wp:extent cx="2514600" cy="2103120"/>
                                    <wp:effectExtent l="0" t="0" r="0" b="0"/>
                                    <wp:wrapTight wrapText="bothSides">
                                      <wp:wrapPolygon edited="0">
                                        <wp:start x="0" y="0"/>
                                        <wp:lineTo x="0" y="21326"/>
                                        <wp:lineTo x="21436" y="21326"/>
                                        <wp:lineTo x="21436" y="0"/>
                                        <wp:lineTo x="0" y="0"/>
                                      </wp:wrapPolygon>
                                    </wp:wrapTight>
                                    <wp:docPr id="7"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103120"/>
                                            </a:xfrm>
                                            <a:prstGeom prst="rect">
                                              <a:avLst/>
                                            </a:prstGeom>
                                            <a:noFill/>
                                            <a:ln>
                                              <a:noFill/>
                                            </a:ln>
                                          </pic:spPr>
                                        </pic:pic>
                                      </a:graphicData>
                                    </a:graphic>
                                  </wp:anchor>
                                </w:drawing>
                              </w:r>
                            </w:p>
                          </w:tc>
                        </w:tr>
                      </w:tbl>
                      <w:p w14:paraId="7476860F"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544250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15BE279A" w14:textId="77777777">
                                <w:tc>
                                  <w:tcPr>
                                    <w:tcW w:w="0" w:type="auto"/>
                                    <w:tcMar>
                                      <w:top w:w="0" w:type="dxa"/>
                                      <w:left w:w="270" w:type="dxa"/>
                                      <w:bottom w:w="135" w:type="dxa"/>
                                      <w:right w:w="270" w:type="dxa"/>
                                    </w:tcMar>
                                    <w:hideMark/>
                                  </w:tcPr>
                                  <w:p w14:paraId="0201EC62" w14:textId="77777777" w:rsidR="00215F66" w:rsidRPr="00215F66" w:rsidRDefault="00215F66" w:rsidP="00215F66">
                                    <w:pPr>
                                      <w:spacing w:before="150" w:after="150" w:line="360" w:lineRule="atLeast"/>
                                      <w:rPr>
                                        <w:rFonts w:ascii="Arial" w:eastAsia="Times New Roman" w:hAnsi="Arial" w:cs="Arial"/>
                                        <w:sz w:val="20"/>
                                        <w:szCs w:val="20"/>
                                        <w:lang w:eastAsia="en-CA"/>
                                      </w:rPr>
                                    </w:pPr>
                                    <w:r w:rsidRPr="00215F66">
                                      <w:rPr>
                                        <w:rFonts w:ascii="Arial" w:eastAsia="Times New Roman" w:hAnsi="Arial" w:cs="Arial"/>
                                        <w:b/>
                                        <w:bCs/>
                                        <w:color w:val="A52A2A"/>
                                        <w:sz w:val="20"/>
                                        <w:szCs w:val="20"/>
                                        <w:lang w:eastAsia="en-CA"/>
                                      </w:rPr>
                                      <w:t>HIGHLAND PARK COMMUNITY COLLABORATION INITIATIVES</w:t>
                                    </w:r>
                                    <w:r w:rsidRPr="00215F66">
                                      <w:rPr>
                                        <w:rFonts w:ascii="Arial" w:eastAsia="Times New Roman" w:hAnsi="Arial" w:cs="Arial"/>
                                        <w:color w:val="757575"/>
                                        <w:sz w:val="20"/>
                                        <w:szCs w:val="20"/>
                                        <w:lang w:eastAsia="en-CA"/>
                                      </w:rPr>
                                      <w:br/>
                                    </w:r>
                                    <w:r w:rsidRPr="00215F66">
                                      <w:rPr>
                                        <w:rFonts w:ascii="Arial" w:eastAsia="Times New Roman" w:hAnsi="Arial" w:cs="Arial"/>
                                        <w:sz w:val="20"/>
                                        <w:szCs w:val="20"/>
                                        <w:lang w:eastAsia="en-CA"/>
                                      </w:rPr>
                                      <w:t>Northminster hosted a Rock Painting Station on June 19th for the Highland Park Neighbour Day initiative - Highland Park Rocks!  Our Youth Group Volunteers had lots of fun painting their own rocks and we had a few church members and people from the neighbourhood come by as well.  </w:t>
                                    </w:r>
                                  </w:p>
                                  <w:p w14:paraId="1ED613B1" w14:textId="77777777" w:rsidR="00215F66" w:rsidRPr="00215F66" w:rsidRDefault="00215F66" w:rsidP="00215F66">
                                    <w:pPr>
                                      <w:spacing w:before="150" w:after="150" w:line="360" w:lineRule="atLeast"/>
                                      <w:rPr>
                                        <w:rFonts w:ascii="Arial" w:eastAsia="Times New Roman" w:hAnsi="Arial" w:cs="Arial"/>
                                        <w:color w:val="757575"/>
                                        <w:sz w:val="20"/>
                                        <w:szCs w:val="20"/>
                                        <w:lang w:eastAsia="en-CA"/>
                                      </w:rPr>
                                    </w:pPr>
                                    <w:r w:rsidRPr="00215F66">
                                      <w:rPr>
                                        <w:rFonts w:ascii="Arial" w:eastAsia="Times New Roman" w:hAnsi="Arial" w:cs="Arial"/>
                                        <w:sz w:val="20"/>
                                        <w:szCs w:val="20"/>
                                        <w:lang w:eastAsia="en-CA"/>
                                      </w:rPr>
                                      <w:t xml:space="preserve">We are also collaborating with the Highland Park Community Association in helping with the implementation of the Highland Park Human Library.  This Human Library is an opportunity for community members to sign up to be come “Human </w:t>
                                    </w:r>
                                    <w:proofErr w:type="gramStart"/>
                                    <w:r w:rsidRPr="00215F66">
                                      <w:rPr>
                                        <w:rFonts w:ascii="Arial" w:eastAsia="Times New Roman" w:hAnsi="Arial" w:cs="Arial"/>
                                        <w:sz w:val="20"/>
                                        <w:szCs w:val="20"/>
                                        <w:lang w:eastAsia="en-CA"/>
                                      </w:rPr>
                                      <w:t>Books”  who</w:t>
                                    </w:r>
                                    <w:proofErr w:type="gramEnd"/>
                                    <w:r w:rsidRPr="00215F66">
                                      <w:rPr>
                                        <w:rFonts w:ascii="Arial" w:eastAsia="Times New Roman" w:hAnsi="Arial" w:cs="Arial"/>
                                        <w:sz w:val="20"/>
                                        <w:szCs w:val="20"/>
                                        <w:lang w:eastAsia="en-CA"/>
                                      </w:rPr>
                                      <w:t xml:space="preserve"> can share their talents, skills, life experiences and for people who might be interested in learning about something new.  For example - someone who is </w:t>
                                    </w:r>
                                    <w:proofErr w:type="gramStart"/>
                                    <w:r w:rsidRPr="00215F66">
                                      <w:rPr>
                                        <w:rFonts w:ascii="Arial" w:eastAsia="Times New Roman" w:hAnsi="Arial" w:cs="Arial"/>
                                        <w:sz w:val="20"/>
                                        <w:szCs w:val="20"/>
                                        <w:lang w:eastAsia="en-CA"/>
                                      </w:rPr>
                                      <w:t>really good</w:t>
                                    </w:r>
                                    <w:proofErr w:type="gramEnd"/>
                                    <w:r w:rsidRPr="00215F66">
                                      <w:rPr>
                                        <w:rFonts w:ascii="Arial" w:eastAsia="Times New Roman" w:hAnsi="Arial" w:cs="Arial"/>
                                        <w:sz w:val="20"/>
                                        <w:szCs w:val="20"/>
                                        <w:lang w:eastAsia="en-CA"/>
                                      </w:rPr>
                                      <w:t xml:space="preserve"> at growing tomatoes might sign up to be a Human Book and could offer a session for anyone interested in learning from them.  Or someone with an interesting life experience could be a Human Book and give a talk about whatever that might be.  Watch for more information about this community initiative in the fall.</w:t>
                                    </w:r>
                                  </w:p>
                                </w:tc>
                              </w:tr>
                            </w:tbl>
                            <w:p w14:paraId="3B01EF33" w14:textId="2F48B2CF" w:rsidR="00215F66" w:rsidRPr="00215F66" w:rsidRDefault="001B016C" w:rsidP="00215F66">
                              <w:pPr>
                                <w:spacing w:after="0" w:line="240" w:lineRule="auto"/>
                                <w:rPr>
                                  <w:rFonts w:ascii="Arial" w:eastAsia="Times New Roman" w:hAnsi="Arial" w:cs="Arial"/>
                                  <w:sz w:val="20"/>
                                  <w:szCs w:val="20"/>
                                  <w:lang w:eastAsia="en-CA"/>
                                </w:rPr>
                              </w:pPr>
                              <w:r w:rsidRPr="00C83B04">
                                <w:rPr>
                                  <w:rFonts w:ascii="Arial" w:eastAsia="Times New Roman" w:hAnsi="Arial" w:cs="Arial"/>
                                  <w:noProof/>
                                  <w:sz w:val="20"/>
                                  <w:szCs w:val="20"/>
                                  <w:lang w:eastAsia="en-CA"/>
                                </w:rPr>
                                <w:lastRenderedPageBreak/>
                                <w:drawing>
                                  <wp:anchor distT="0" distB="0" distL="114300" distR="114300" simplePos="0" relativeHeight="251762176" behindDoc="1" locked="0" layoutInCell="1" allowOverlap="1" wp14:anchorId="13007E07" wp14:editId="3ABB43F0">
                                    <wp:simplePos x="0" y="0"/>
                                    <wp:positionH relativeFrom="column">
                                      <wp:posOffset>693420</wp:posOffset>
                                    </wp:positionH>
                                    <wp:positionV relativeFrom="paragraph">
                                      <wp:posOffset>3055620</wp:posOffset>
                                    </wp:positionV>
                                    <wp:extent cx="5466715" cy="3070860"/>
                                    <wp:effectExtent l="0" t="0" r="635" b="0"/>
                                    <wp:wrapTight wrapText="bothSides">
                                      <wp:wrapPolygon edited="0">
                                        <wp:start x="0" y="0"/>
                                        <wp:lineTo x="0" y="21439"/>
                                        <wp:lineTo x="21527" y="21439"/>
                                        <wp:lineTo x="21527"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6715"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F15D660"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599B2E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215F66" w:rsidRPr="00215F66" w14:paraId="1BF08001" w14:textId="77777777">
                                <w:tc>
                                  <w:tcPr>
                                    <w:tcW w:w="0" w:type="auto"/>
                                    <w:tcMar>
                                      <w:top w:w="0" w:type="dxa"/>
                                      <w:left w:w="135" w:type="dxa"/>
                                      <w:bottom w:w="0" w:type="dxa"/>
                                      <w:right w:w="135" w:type="dxa"/>
                                    </w:tcMar>
                                    <w:hideMark/>
                                  </w:tcPr>
                                  <w:p w14:paraId="53CDDEFD" w14:textId="70B15373" w:rsidR="00215F66" w:rsidRPr="00215F66" w:rsidRDefault="00215F66" w:rsidP="00215F66">
                                    <w:pPr>
                                      <w:spacing w:after="0" w:line="240" w:lineRule="auto"/>
                                      <w:jc w:val="center"/>
                                      <w:rPr>
                                        <w:rFonts w:ascii="Arial" w:eastAsia="Times New Roman" w:hAnsi="Arial" w:cs="Arial"/>
                                        <w:sz w:val="20"/>
                                        <w:szCs w:val="20"/>
                                        <w:lang w:eastAsia="en-CA"/>
                                      </w:rPr>
                                    </w:pPr>
                                  </w:p>
                                </w:tc>
                              </w:tr>
                            </w:tbl>
                            <w:p w14:paraId="746B7602"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14658B9"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17BF46EE" w14:textId="77777777">
                          <w:tc>
                            <w:tcPr>
                              <w:tcW w:w="0" w:type="auto"/>
                              <w:tcMar>
                                <w:top w:w="150" w:type="dxa"/>
                                <w:left w:w="270" w:type="dxa"/>
                                <w:bottom w:w="150" w:type="dxa"/>
                                <w:right w:w="270" w:type="dxa"/>
                              </w:tcMar>
                              <w:vAlign w:val="center"/>
                              <w:hideMark/>
                            </w:tcPr>
                            <w:p w14:paraId="7EA4EA59"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2010CFD6"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2710FAB7" w14:textId="77777777">
                          <w:tc>
                            <w:tcPr>
                              <w:tcW w:w="0" w:type="auto"/>
                              <w:tcMar>
                                <w:top w:w="135" w:type="dxa"/>
                                <w:left w:w="135" w:type="dxa"/>
                                <w:bottom w:w="135" w:type="dxa"/>
                                <w:right w:w="135" w:type="dxa"/>
                              </w:tcMar>
                              <w:hideMark/>
                            </w:tcPr>
                            <w:tbl>
                              <w:tblPr>
                                <w:tblpPr w:leftFromText="45" w:rightFromText="45" w:vertAnchor="text"/>
                                <w:tblW w:w="10082" w:type="dxa"/>
                                <w:tblCellMar>
                                  <w:left w:w="0" w:type="dxa"/>
                                  <w:right w:w="0" w:type="dxa"/>
                                </w:tblCellMar>
                                <w:tblLook w:val="04A0" w:firstRow="1" w:lastRow="0" w:firstColumn="1" w:lastColumn="0" w:noHBand="0" w:noVBand="1"/>
                              </w:tblPr>
                              <w:tblGrid>
                                <w:gridCol w:w="10082"/>
                              </w:tblGrid>
                              <w:tr w:rsidR="00215F66" w:rsidRPr="00215F66" w14:paraId="27F25EA1" w14:textId="77777777" w:rsidTr="00E87DF4">
                                <w:trPr>
                                  <w:trHeight w:val="297"/>
                                </w:trPr>
                                <w:tc>
                                  <w:tcPr>
                                    <w:tcW w:w="0" w:type="auto"/>
                                    <w:tcMar>
                                      <w:top w:w="0" w:type="dxa"/>
                                      <w:left w:w="135" w:type="dxa"/>
                                      <w:bottom w:w="135" w:type="dxa"/>
                                      <w:right w:w="135" w:type="dxa"/>
                                    </w:tcMar>
                                    <w:hideMark/>
                                  </w:tcPr>
                                  <w:p w14:paraId="40020122" w14:textId="6E9A79B3" w:rsidR="00215F66" w:rsidRPr="00215F66" w:rsidRDefault="00215F66" w:rsidP="00215F66">
                                    <w:pPr>
                                      <w:spacing w:after="0" w:line="240" w:lineRule="auto"/>
                                      <w:jc w:val="center"/>
                                      <w:rPr>
                                        <w:rFonts w:ascii="Arial" w:eastAsia="Times New Roman" w:hAnsi="Arial" w:cs="Arial"/>
                                        <w:sz w:val="20"/>
                                        <w:szCs w:val="20"/>
                                        <w:lang w:eastAsia="en-CA"/>
                                      </w:rPr>
                                    </w:pPr>
                                  </w:p>
                                </w:tc>
                              </w:tr>
                              <w:tr w:rsidR="00215F66" w:rsidRPr="00215F66" w14:paraId="5EC41CD2" w14:textId="77777777" w:rsidTr="00E87DF4">
                                <w:trPr>
                                  <w:trHeight w:val="2383"/>
                                </w:trPr>
                                <w:tc>
                                  <w:tcPr>
                                    <w:tcW w:w="10082" w:type="dxa"/>
                                    <w:tcMar>
                                      <w:top w:w="0" w:type="dxa"/>
                                      <w:left w:w="135" w:type="dxa"/>
                                      <w:bottom w:w="0" w:type="dxa"/>
                                      <w:right w:w="135" w:type="dxa"/>
                                    </w:tcMar>
                                    <w:hideMark/>
                                  </w:tcPr>
                                  <w:p w14:paraId="182501D6" w14:textId="373BB101" w:rsidR="00215F66" w:rsidRPr="00215F66" w:rsidRDefault="00E87DF4" w:rsidP="00215F66">
                                    <w:pPr>
                                      <w:spacing w:before="150" w:after="150" w:line="360" w:lineRule="atLeast"/>
                                      <w:rPr>
                                        <w:rFonts w:ascii="Arial" w:eastAsia="Times New Roman" w:hAnsi="Arial" w:cs="Arial"/>
                                        <w:sz w:val="20"/>
                                        <w:szCs w:val="20"/>
                                        <w:lang w:eastAsia="en-CA"/>
                                      </w:rPr>
                                    </w:pPr>
                                    <w:r w:rsidRPr="00C83B04">
                                      <w:rPr>
                                        <w:rFonts w:ascii="Arial" w:eastAsia="Times New Roman" w:hAnsi="Arial" w:cs="Arial"/>
                                        <w:noProof/>
                                        <w:sz w:val="20"/>
                                        <w:szCs w:val="20"/>
                                        <w:lang w:eastAsia="en-CA"/>
                                      </w:rPr>
                                      <w:lastRenderedPageBreak/>
                                      <w:drawing>
                                        <wp:anchor distT="0" distB="0" distL="114300" distR="114300" simplePos="0" relativeHeight="251776512" behindDoc="1" locked="0" layoutInCell="1" allowOverlap="1" wp14:anchorId="7554EB09" wp14:editId="3D2A2854">
                                          <wp:simplePos x="0" y="0"/>
                                          <wp:positionH relativeFrom="column">
                                            <wp:posOffset>2483485</wp:posOffset>
                                          </wp:positionH>
                                          <wp:positionV relativeFrom="paragraph">
                                            <wp:posOffset>0</wp:posOffset>
                                          </wp:positionV>
                                          <wp:extent cx="3832860" cy="1837055"/>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2860" cy="183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F66" w:rsidRPr="00215F66">
                                      <w:rPr>
                                        <w:rFonts w:ascii="Arial" w:eastAsia="Times New Roman" w:hAnsi="Arial" w:cs="Arial"/>
                                        <w:sz w:val="20"/>
                                        <w:szCs w:val="20"/>
                                        <w:lang w:eastAsia="en-CA"/>
                                      </w:rPr>
                                      <w:t>Thank you to the many volunteers who contribute so much to Northminster United Church.  You are appreciated! </w:t>
                                    </w:r>
                                  </w:p>
                                </w:tc>
                              </w:tr>
                            </w:tbl>
                            <w:p w14:paraId="24929954" w14:textId="506ACCFD" w:rsidR="00215F66" w:rsidRPr="00215F66" w:rsidRDefault="00215F66" w:rsidP="00215F66">
                              <w:pPr>
                                <w:spacing w:after="0" w:line="240" w:lineRule="auto"/>
                                <w:rPr>
                                  <w:rFonts w:ascii="Arial" w:eastAsia="Times New Roman" w:hAnsi="Arial" w:cs="Arial"/>
                                  <w:sz w:val="20"/>
                                  <w:szCs w:val="20"/>
                                  <w:lang w:eastAsia="en-CA"/>
                                </w:rPr>
                              </w:pPr>
                            </w:p>
                          </w:tc>
                        </w:tr>
                      </w:tbl>
                      <w:p w14:paraId="516F1818" w14:textId="77777777" w:rsidR="00215F66" w:rsidRPr="00215F66" w:rsidRDefault="00215F66" w:rsidP="00215F66">
                        <w:pPr>
                          <w:spacing w:after="0" w:line="240" w:lineRule="auto"/>
                          <w:rPr>
                            <w:rFonts w:ascii="Arial" w:eastAsia="Times New Roman" w:hAnsi="Arial" w:cs="Arial"/>
                            <w:vanish/>
                            <w:sz w:val="20"/>
                            <w:szCs w:val="20"/>
                            <w:lang w:eastAsia="en-CA"/>
                          </w:rPr>
                        </w:pPr>
                      </w:p>
                      <w:p w14:paraId="579AE833"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3A5F735D" w14:textId="77777777" w:rsidR="00215F66" w:rsidRPr="00215F66" w:rsidRDefault="00215F66" w:rsidP="00215F66">
                  <w:pPr>
                    <w:spacing w:after="0" w:line="240" w:lineRule="auto"/>
                    <w:jc w:val="center"/>
                    <w:rPr>
                      <w:rFonts w:ascii="Arial" w:eastAsia="Times New Roman" w:hAnsi="Arial" w:cs="Arial"/>
                      <w:sz w:val="20"/>
                      <w:szCs w:val="20"/>
                      <w:lang w:eastAsia="en-CA"/>
                    </w:rPr>
                  </w:pPr>
                </w:p>
              </w:tc>
            </w:tr>
            <w:tr w:rsidR="00215F66" w:rsidRPr="00215F66" w14:paraId="58E13D1C" w14:textId="77777777">
              <w:trPr>
                <w:jc w:val="center"/>
              </w:trPr>
              <w:tc>
                <w:tcPr>
                  <w:tcW w:w="0" w:type="auto"/>
                  <w:tcBorders>
                    <w:top w:val="nil"/>
                    <w:bottom w:val="nil"/>
                  </w:tcBorders>
                  <w:tcMar>
                    <w:top w:w="405" w:type="dxa"/>
                    <w:left w:w="0" w:type="dxa"/>
                    <w:bottom w:w="810" w:type="dxa"/>
                    <w:right w:w="0" w:type="dxa"/>
                  </w:tcMar>
                  <w:hideMark/>
                </w:tcPr>
                <w:tbl>
                  <w:tblPr>
                    <w:tblpPr w:leftFromText="180" w:rightFromText="180" w:tblpY="-456"/>
                    <w:tblOverlap w:val="never"/>
                    <w:tblW w:w="5000" w:type="pct"/>
                    <w:tblCellMar>
                      <w:left w:w="0" w:type="dxa"/>
                      <w:right w:w="0" w:type="dxa"/>
                    </w:tblCellMar>
                    <w:tblLook w:val="04A0" w:firstRow="1" w:lastRow="0" w:firstColumn="1" w:lastColumn="0" w:noHBand="0" w:noVBand="1"/>
                  </w:tblPr>
                  <w:tblGrid>
                    <w:gridCol w:w="10800"/>
                  </w:tblGrid>
                  <w:tr w:rsidR="00215F66" w:rsidRPr="00215F66" w14:paraId="5B70F5DF" w14:textId="77777777" w:rsidTr="00C326F2">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800"/>
                        </w:tblGrid>
                        <w:tr w:rsidR="00215F66" w:rsidRPr="00215F66" w14:paraId="1398A3D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2CCDE1BB" w14:textId="77777777">
                                <w:tc>
                                  <w:tcPr>
                                    <w:tcW w:w="0" w:type="auto"/>
                                    <w:tcMar>
                                      <w:top w:w="135" w:type="dxa"/>
                                      <w:left w:w="270" w:type="dxa"/>
                                      <w:bottom w:w="135" w:type="dxa"/>
                                      <w:right w:w="270" w:type="dxa"/>
                                    </w:tcMar>
                                    <w:vAlign w:val="center"/>
                                    <w:hideMark/>
                                  </w:tcPr>
                                  <w:tbl>
                                    <w:tblPr>
                                      <w:tblW w:w="5000" w:type="pct"/>
                                      <w:shd w:val="clear" w:color="auto" w:fill="8B3939"/>
                                      <w:tblCellMar>
                                        <w:top w:w="15" w:type="dxa"/>
                                        <w:left w:w="15" w:type="dxa"/>
                                        <w:bottom w:w="15" w:type="dxa"/>
                                        <w:right w:w="15" w:type="dxa"/>
                                      </w:tblCellMar>
                                      <w:tblLook w:val="04A0" w:firstRow="1" w:lastRow="0" w:firstColumn="1" w:lastColumn="0" w:noHBand="0" w:noVBand="1"/>
                                    </w:tblPr>
                                    <w:tblGrid>
                                      <w:gridCol w:w="10260"/>
                                    </w:tblGrid>
                                    <w:tr w:rsidR="00215F66" w:rsidRPr="00215F66" w14:paraId="3EA67958" w14:textId="77777777">
                                      <w:tc>
                                        <w:tcPr>
                                          <w:tcW w:w="0" w:type="auto"/>
                                          <w:shd w:val="clear" w:color="auto" w:fill="8B3939"/>
                                          <w:tcMar>
                                            <w:top w:w="270" w:type="dxa"/>
                                            <w:left w:w="270" w:type="dxa"/>
                                            <w:bottom w:w="270" w:type="dxa"/>
                                            <w:right w:w="270" w:type="dxa"/>
                                          </w:tcMar>
                                          <w:hideMark/>
                                        </w:tcPr>
                                        <w:p w14:paraId="07435F2A" w14:textId="77777777" w:rsidR="00215F66" w:rsidRPr="00215F66" w:rsidRDefault="00215F66" w:rsidP="00215F66">
                                          <w:pPr>
                                            <w:spacing w:after="0" w:line="315" w:lineRule="atLeast"/>
                                            <w:jc w:val="center"/>
                                            <w:rPr>
                                              <w:rFonts w:ascii="Arial" w:eastAsia="Times New Roman" w:hAnsi="Arial" w:cs="Arial"/>
                                              <w:b/>
                                              <w:bCs/>
                                              <w:color w:val="F2F2F2"/>
                                              <w:sz w:val="20"/>
                                              <w:szCs w:val="20"/>
                                              <w:lang w:eastAsia="en-CA"/>
                                            </w:rPr>
                                          </w:pPr>
                                          <w:r w:rsidRPr="00215F66">
                                            <w:rPr>
                                              <w:rFonts w:ascii="Arial" w:eastAsia="Times New Roman" w:hAnsi="Arial" w:cs="Arial"/>
                                              <w:b/>
                                              <w:bCs/>
                                              <w:color w:val="F2F2F2"/>
                                              <w:sz w:val="20"/>
                                              <w:szCs w:val="20"/>
                                              <w:lang w:eastAsia="en-CA"/>
                                            </w:rPr>
                                            <w:lastRenderedPageBreak/>
                                            <w:t>ODDS &amp; ENDS ...</w:t>
                                          </w:r>
                                        </w:p>
                                      </w:tc>
                                    </w:tr>
                                  </w:tbl>
                                  <w:p w14:paraId="1389E975"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71598D8F"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61D2DA9A" w14:textId="77777777" w:rsidR="00215F66" w:rsidRPr="00215F66" w:rsidRDefault="00215F66" w:rsidP="00215F66">
                        <w:pPr>
                          <w:spacing w:after="0" w:line="240" w:lineRule="auto"/>
                          <w:rPr>
                            <w:rFonts w:ascii="Arial" w:eastAsia="Times New Roman" w:hAnsi="Arial" w:cs="Arial"/>
                            <w:vanish/>
                            <w:sz w:val="20"/>
                            <w:szCs w:val="20"/>
                            <w:lang w:eastAsia="en-CA"/>
                          </w:rPr>
                        </w:pPr>
                      </w:p>
                      <w:tbl>
                        <w:tblPr>
                          <w:tblW w:w="5000" w:type="pct"/>
                          <w:tblCellMar>
                            <w:left w:w="0" w:type="dxa"/>
                            <w:right w:w="0" w:type="dxa"/>
                          </w:tblCellMar>
                          <w:tblLook w:val="04A0" w:firstRow="1" w:lastRow="0" w:firstColumn="1" w:lastColumn="0" w:noHBand="0" w:noVBand="1"/>
                        </w:tblPr>
                        <w:tblGrid>
                          <w:gridCol w:w="10800"/>
                        </w:tblGrid>
                        <w:tr w:rsidR="00215F66" w:rsidRPr="00215F66" w14:paraId="6980AE3C" w14:textId="77777777" w:rsidTr="00C326F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215F66" w:rsidRPr="00215F66" w14:paraId="35018F8B" w14:textId="77777777">
                                <w:tc>
                                  <w:tcPr>
                                    <w:tcW w:w="0" w:type="auto"/>
                                    <w:tcMar>
                                      <w:top w:w="0" w:type="dxa"/>
                                      <w:left w:w="270" w:type="dxa"/>
                                      <w:bottom w:w="135" w:type="dxa"/>
                                      <w:right w:w="270" w:type="dxa"/>
                                    </w:tcMar>
                                    <w:hideMark/>
                                  </w:tcPr>
                                  <w:p w14:paraId="7119422C" w14:textId="77777777" w:rsidR="00215F66" w:rsidRPr="00215F66" w:rsidRDefault="00215F66" w:rsidP="00215F66">
                                    <w:pPr>
                                      <w:spacing w:after="0" w:line="360" w:lineRule="atLeast"/>
                                      <w:rPr>
                                        <w:rFonts w:ascii="Arial" w:eastAsia="Times New Roman" w:hAnsi="Arial" w:cs="Arial"/>
                                        <w:color w:val="757575"/>
                                        <w:sz w:val="20"/>
                                        <w:szCs w:val="20"/>
                                        <w:lang w:eastAsia="en-CA"/>
                                      </w:rPr>
                                    </w:pPr>
                                    <w:r w:rsidRPr="00215F66">
                                      <w:rPr>
                                        <w:rFonts w:ascii="Arial" w:eastAsia="Times New Roman" w:hAnsi="Arial" w:cs="Arial"/>
                                        <w:b/>
                                        <w:bCs/>
                                        <w:color w:val="800000"/>
                                        <w:sz w:val="20"/>
                                        <w:szCs w:val="20"/>
                                        <w:lang w:eastAsia="en-CA"/>
                                      </w:rPr>
                                      <w:t>IF YOU ARE IN HOSPITAL OR MOVE</w:t>
                                    </w:r>
                                  </w:p>
                                  <w:p w14:paraId="710C9854" w14:textId="241C4064" w:rsidR="00215F66" w:rsidRPr="00215F66" w:rsidRDefault="00215F66" w:rsidP="00C326F2">
                                    <w:pPr>
                                      <w:spacing w:after="0" w:line="360" w:lineRule="atLeast"/>
                                      <w:rPr>
                                        <w:rFonts w:ascii="Arial" w:eastAsia="Times New Roman" w:hAnsi="Arial" w:cs="Arial"/>
                                        <w:color w:val="757575"/>
                                        <w:sz w:val="20"/>
                                        <w:szCs w:val="20"/>
                                        <w:lang w:eastAsia="en-CA"/>
                                      </w:rPr>
                                    </w:pPr>
                                    <w:r w:rsidRPr="00215F66">
                                      <w:rPr>
                                        <w:rFonts w:ascii="Arial" w:eastAsia="Times New Roman" w:hAnsi="Arial" w:cs="Arial"/>
                                        <w:sz w:val="20"/>
                                        <w:szCs w:val="20"/>
                                        <w:lang w:eastAsia="en-CA"/>
                                      </w:rPr>
                                      <w:t>Seniors, in the busyness of a sudden illness or move, your family members may forget to notify the church where you are. Please remind them to call or email us so we can keep in touch and support you as needed. Also, when you are admitted into hospital, remember to put Northminster United or United Church on your forms so that a chaplain can be</w:t>
                                    </w:r>
                                    <w:r w:rsidR="00C326F2" w:rsidRPr="00C83B04">
                                      <w:rPr>
                                        <w:rFonts w:ascii="Arial" w:eastAsia="Times New Roman" w:hAnsi="Arial" w:cs="Arial"/>
                                        <w:sz w:val="20"/>
                                        <w:szCs w:val="20"/>
                                        <w:lang w:eastAsia="en-CA"/>
                                      </w:rPr>
                                      <w:t xml:space="preserve"> </w:t>
                                    </w:r>
                                    <w:r w:rsidRPr="00215F66">
                                      <w:rPr>
                                        <w:rFonts w:ascii="Arial" w:eastAsia="Times New Roman" w:hAnsi="Arial" w:cs="Arial"/>
                                        <w:sz w:val="20"/>
                                        <w:szCs w:val="20"/>
                                        <w:lang w:eastAsia="en-CA"/>
                                      </w:rPr>
                                      <w:t>in touch and connect us.</w:t>
                                    </w:r>
                                    <w:r w:rsidRPr="00215F66">
                                      <w:rPr>
                                        <w:rFonts w:ascii="Arial" w:eastAsia="Times New Roman" w:hAnsi="Arial" w:cs="Arial"/>
                                        <w:sz w:val="20"/>
                                        <w:szCs w:val="20"/>
                                        <w:lang w:eastAsia="en-CA"/>
                                      </w:rPr>
                                      <w:br/>
                                    </w:r>
                                    <w:r w:rsidRPr="00215F66">
                                      <w:rPr>
                                        <w:rFonts w:ascii="Arial" w:eastAsia="Times New Roman" w:hAnsi="Arial" w:cs="Arial"/>
                                        <w:sz w:val="20"/>
                                        <w:szCs w:val="20"/>
                                        <w:lang w:eastAsia="en-CA"/>
                                      </w:rPr>
                                      <w:br/>
                                    </w:r>
                                    <w:r w:rsidRPr="00215F66">
                                      <w:rPr>
                                        <w:rFonts w:ascii="Arial" w:eastAsia="Times New Roman" w:hAnsi="Arial" w:cs="Arial"/>
                                        <w:b/>
                                        <w:bCs/>
                                        <w:color w:val="800000"/>
                                        <w:sz w:val="20"/>
                                        <w:szCs w:val="20"/>
                                        <w:lang w:eastAsia="en-CA"/>
                                      </w:rPr>
                                      <w:t>KEEP IN TOUCH</w:t>
                                    </w:r>
                                    <w:r w:rsidRPr="00215F66">
                                      <w:rPr>
                                        <w:rFonts w:ascii="Arial" w:eastAsia="Times New Roman" w:hAnsi="Arial" w:cs="Arial"/>
                                        <w:color w:val="757575"/>
                                        <w:sz w:val="20"/>
                                        <w:szCs w:val="20"/>
                                        <w:lang w:eastAsia="en-CA"/>
                                      </w:rPr>
                                      <w:br/>
                                    </w:r>
                                    <w:r w:rsidRPr="00215F66">
                                      <w:rPr>
                                        <w:rFonts w:ascii="Arial" w:eastAsia="Times New Roman" w:hAnsi="Arial" w:cs="Arial"/>
                                        <w:sz w:val="20"/>
                                        <w:szCs w:val="20"/>
                                        <w:lang w:eastAsia="en-CA"/>
                                      </w:rPr>
                                      <w:t>You can always find details about events upcoming at Northminster by checking out our website and by following us on Facebook, Instagram, and Twitter.</w:t>
                                    </w:r>
                                    <w:r w:rsidR="00C326F2" w:rsidRPr="00C83B04">
                                      <w:rPr>
                                        <w:rFonts w:ascii="Arial" w:eastAsia="Times New Roman" w:hAnsi="Arial" w:cs="Arial"/>
                                        <w:sz w:val="20"/>
                                        <w:szCs w:val="20"/>
                                        <w:lang w:eastAsia="en-CA"/>
                                      </w:rPr>
                                      <w:t xml:space="preserve">  </w:t>
                                    </w:r>
                                    <w:r w:rsidRPr="00215F66">
                                      <w:rPr>
                                        <w:rFonts w:ascii="Arial" w:eastAsia="Times New Roman" w:hAnsi="Arial" w:cs="Arial"/>
                                        <w:sz w:val="20"/>
                                        <w:szCs w:val="20"/>
                                        <w:lang w:eastAsia="en-CA"/>
                                      </w:rPr>
                                      <w:t xml:space="preserve">Thanks for all the “likes” and “follows” – </w:t>
                                    </w:r>
                                    <w:proofErr w:type="gramStart"/>
                                    <w:r w:rsidRPr="00215F66">
                                      <w:rPr>
                                        <w:rFonts w:ascii="Arial" w:eastAsia="Times New Roman" w:hAnsi="Arial" w:cs="Arial"/>
                                        <w:sz w:val="20"/>
                                        <w:szCs w:val="20"/>
                                        <w:lang w:eastAsia="en-CA"/>
                                      </w:rPr>
                                      <w:t>don’t</w:t>
                                    </w:r>
                                    <w:proofErr w:type="gramEnd"/>
                                    <w:r w:rsidRPr="00215F66">
                                      <w:rPr>
                                        <w:rFonts w:ascii="Arial" w:eastAsia="Times New Roman" w:hAnsi="Arial" w:cs="Arial"/>
                                        <w:sz w:val="20"/>
                                        <w:szCs w:val="20"/>
                                        <w:lang w:eastAsia="en-CA"/>
                                      </w:rPr>
                                      <w:t xml:space="preserve"> forget to share our events and posts on your own newsfeed so others can see the great things that happen!</w:t>
                                    </w:r>
                                    <w:r w:rsidRPr="00215F66">
                                      <w:rPr>
                                        <w:rFonts w:ascii="Arial" w:eastAsia="Times New Roman" w:hAnsi="Arial" w:cs="Arial"/>
                                        <w:sz w:val="20"/>
                                        <w:szCs w:val="20"/>
                                        <w:lang w:eastAsia="en-CA"/>
                                      </w:rPr>
                                      <w:br/>
                                    </w:r>
                                    <w:r w:rsidRPr="00215F66">
                                      <w:rPr>
                                        <w:rFonts w:ascii="Arial" w:eastAsia="Times New Roman" w:hAnsi="Arial" w:cs="Arial"/>
                                        <w:color w:val="757575"/>
                                        <w:sz w:val="20"/>
                                        <w:szCs w:val="20"/>
                                        <w:lang w:eastAsia="en-CA"/>
                                      </w:rPr>
                                      <w:br/>
                                    </w:r>
                                    <w:r w:rsidRPr="00215F66">
                                      <w:rPr>
                                        <w:rFonts w:ascii="Arial" w:eastAsia="Times New Roman" w:hAnsi="Arial" w:cs="Arial"/>
                                        <w:b/>
                                        <w:bCs/>
                                        <w:color w:val="800000"/>
                                        <w:sz w:val="20"/>
                                        <w:szCs w:val="20"/>
                                        <w:lang w:eastAsia="en-CA"/>
                                      </w:rPr>
                                      <w:t>CANDIDACY PATHWAY</w:t>
                                    </w:r>
                                  </w:p>
                                  <w:p w14:paraId="0B3CC295" w14:textId="77777777" w:rsidR="00215F66" w:rsidRPr="00215F66" w:rsidRDefault="00215F66" w:rsidP="00215F66">
                                    <w:pPr>
                                      <w:spacing w:after="0" w:line="360" w:lineRule="atLeast"/>
                                      <w:rPr>
                                        <w:rFonts w:ascii="Arial" w:eastAsia="Times New Roman" w:hAnsi="Arial" w:cs="Arial"/>
                                        <w:color w:val="757575"/>
                                        <w:sz w:val="20"/>
                                        <w:szCs w:val="20"/>
                                        <w:lang w:eastAsia="en-CA"/>
                                      </w:rPr>
                                    </w:pPr>
                                    <w:r w:rsidRPr="00215F66">
                                      <w:rPr>
                                        <w:rFonts w:ascii="Arial" w:eastAsia="Times New Roman" w:hAnsi="Arial" w:cs="Arial"/>
                                        <w:sz w:val="20"/>
                                        <w:szCs w:val="20"/>
                                        <w:lang w:eastAsia="en-CA"/>
                                      </w:rPr>
                                      <w:t xml:space="preserve">Do you ever have questions about what is involved in becoming a minister in the United Church? There are many options and opportunities that are flexible with your stage of life. </w:t>
                                    </w:r>
                                    <w:proofErr w:type="gramStart"/>
                                    <w:r w:rsidRPr="00215F66">
                                      <w:rPr>
                                        <w:rFonts w:ascii="Arial" w:eastAsia="Times New Roman" w:hAnsi="Arial" w:cs="Arial"/>
                                        <w:sz w:val="20"/>
                                        <w:szCs w:val="20"/>
                                        <w:lang w:eastAsia="en-CA"/>
                                      </w:rPr>
                                      <w:t>Don’t</w:t>
                                    </w:r>
                                    <w:proofErr w:type="gramEnd"/>
                                    <w:r w:rsidRPr="00215F66">
                                      <w:rPr>
                                        <w:rFonts w:ascii="Arial" w:eastAsia="Times New Roman" w:hAnsi="Arial" w:cs="Arial"/>
                                        <w:sz w:val="20"/>
                                        <w:szCs w:val="20"/>
                                        <w:lang w:eastAsia="en-CA"/>
                                      </w:rPr>
                                      <w:t xml:space="preserve"> hesitate to ask Rev. Nancy questions. Or go to </w:t>
                                    </w:r>
                                    <w:hyperlink r:id="rId35" w:history="1">
                                      <w:r w:rsidRPr="00215F66">
                                        <w:rPr>
                                          <w:rFonts w:ascii="Arial" w:eastAsia="Times New Roman" w:hAnsi="Arial" w:cs="Arial"/>
                                          <w:sz w:val="20"/>
                                          <w:szCs w:val="20"/>
                                          <w:u w:val="single"/>
                                          <w:lang w:eastAsia="en-CA"/>
                                        </w:rPr>
                                        <w:t>www.united-church.ca/leadership/entering-ministry/candidacy-pathway</w:t>
                                      </w:r>
                                    </w:hyperlink>
                                    <w:r w:rsidRPr="00215F66">
                                      <w:rPr>
                                        <w:rFonts w:ascii="Arial" w:eastAsia="Times New Roman" w:hAnsi="Arial" w:cs="Arial"/>
                                        <w:sz w:val="20"/>
                                        <w:szCs w:val="20"/>
                                        <w:lang w:eastAsia="en-CA"/>
                                      </w:rPr>
                                      <w:t>.</w:t>
                                    </w:r>
                                  </w:p>
                                </w:tc>
                              </w:tr>
                            </w:tbl>
                            <w:p w14:paraId="17EC90EE" w14:textId="77777777" w:rsidR="00215F66" w:rsidRPr="00215F66" w:rsidRDefault="00215F66" w:rsidP="00215F66">
                              <w:pPr>
                                <w:spacing w:after="0" w:line="240" w:lineRule="auto"/>
                                <w:rPr>
                                  <w:rFonts w:ascii="Arial" w:eastAsia="Times New Roman" w:hAnsi="Arial" w:cs="Arial"/>
                                  <w:sz w:val="20"/>
                                  <w:szCs w:val="20"/>
                                  <w:lang w:eastAsia="en-CA"/>
                                </w:rPr>
                              </w:pPr>
                            </w:p>
                          </w:tc>
                        </w:tr>
                      </w:tbl>
                      <w:p w14:paraId="08A92159" w14:textId="77777777" w:rsidR="00215F66" w:rsidRPr="00215F66" w:rsidRDefault="00215F66" w:rsidP="00215F66">
                        <w:pPr>
                          <w:spacing w:after="0" w:line="240" w:lineRule="auto"/>
                          <w:rPr>
                            <w:rFonts w:ascii="Arial" w:eastAsia="Times New Roman" w:hAnsi="Arial" w:cs="Arial"/>
                            <w:sz w:val="20"/>
                            <w:szCs w:val="20"/>
                            <w:lang w:eastAsia="en-CA"/>
                          </w:rPr>
                        </w:pPr>
                      </w:p>
                    </w:tc>
                  </w:tr>
                </w:tbl>
                <w:tbl>
                  <w:tblPr>
                    <w:tblpPr w:leftFromText="180" w:rightFromText="180" w:vertAnchor="text" w:horzAnchor="margin" w:tblpXSpec="center" w:tblpY="-298"/>
                    <w:tblOverlap w:val="never"/>
                    <w:tblW w:w="4750" w:type="pct"/>
                    <w:tblBorders>
                      <w:top w:val="single" w:sz="12" w:space="0" w:color="8A8383"/>
                    </w:tblBorders>
                    <w:tblCellMar>
                      <w:left w:w="0" w:type="dxa"/>
                      <w:right w:w="0" w:type="dxa"/>
                    </w:tblCellMar>
                    <w:tblLook w:val="04A0" w:firstRow="1" w:lastRow="0" w:firstColumn="1" w:lastColumn="0" w:noHBand="0" w:noVBand="1"/>
                  </w:tblPr>
                  <w:tblGrid>
                    <w:gridCol w:w="10260"/>
                  </w:tblGrid>
                  <w:tr w:rsidR="00C83B04" w:rsidRPr="00C83B04" w14:paraId="3FA563F5" w14:textId="77777777" w:rsidTr="00C83B04">
                    <w:tc>
                      <w:tcPr>
                        <w:tcW w:w="0" w:type="auto"/>
                        <w:vAlign w:val="center"/>
                        <w:hideMark/>
                      </w:tcPr>
                      <w:p w14:paraId="3E86422C" w14:textId="77777777" w:rsidR="00C83B04" w:rsidRPr="00215F66" w:rsidRDefault="00C83B04" w:rsidP="00C83B04">
                        <w:pPr>
                          <w:spacing w:after="0" w:line="240" w:lineRule="auto"/>
                          <w:rPr>
                            <w:rFonts w:ascii="Arial" w:eastAsia="Times New Roman" w:hAnsi="Arial" w:cs="Arial"/>
                            <w:sz w:val="20"/>
                            <w:szCs w:val="20"/>
                            <w:lang w:eastAsia="en-CA"/>
                          </w:rPr>
                        </w:pPr>
                      </w:p>
                    </w:tc>
                  </w:tr>
                </w:tbl>
                <w:tbl>
                  <w:tblPr>
                    <w:tblW w:w="5000" w:type="pct"/>
                    <w:jc w:val="center"/>
                    <w:tblCellMar>
                      <w:left w:w="0" w:type="dxa"/>
                      <w:right w:w="0" w:type="dxa"/>
                    </w:tblCellMar>
                    <w:tblLook w:val="04A0" w:firstRow="1" w:lastRow="0" w:firstColumn="1" w:lastColumn="0" w:noHBand="0" w:noVBand="1"/>
                  </w:tblPr>
                  <w:tblGrid>
                    <w:gridCol w:w="10800"/>
                  </w:tblGrid>
                  <w:tr w:rsidR="00C83B04" w:rsidRPr="00215F66" w14:paraId="2E1C4892" w14:textId="77777777" w:rsidTr="00894ACE">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10800"/>
                        </w:tblGrid>
                        <w:tr w:rsidR="00C83B04" w:rsidRPr="00C83B04" w14:paraId="7A9AF4DB" w14:textId="77777777" w:rsidTr="00894ACE">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530"/>
                              </w:tblGrid>
                              <w:tr w:rsidR="00C83B04" w:rsidRPr="00C83B04" w14:paraId="2F9F8C70" w14:textId="77777777" w:rsidTr="00894ACE">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10260"/>
                                    </w:tblGrid>
                                    <w:tr w:rsidR="00C83B04" w:rsidRPr="00C83B04" w14:paraId="16C84FB9" w14:textId="77777777" w:rsidTr="008D55EF">
                                      <w:trPr>
                                        <w:jc w:val="center"/>
                                      </w:trPr>
                                      <w:tc>
                                        <w:tcPr>
                                          <w:tcW w:w="0" w:type="auto"/>
                                          <w:tcMar>
                                            <w:top w:w="135" w:type="dxa"/>
                                            <w:left w:w="135" w:type="dxa"/>
                                            <w:bottom w:w="0" w:type="dxa"/>
                                            <w:right w:w="135" w:type="dxa"/>
                                          </w:tcMar>
                                          <w:hideMark/>
                                        </w:tcPr>
                                        <w:tbl>
                                          <w:tblPr>
                                            <w:tblpPr w:leftFromText="45" w:rightFromText="45" w:vertAnchor="text" w:horzAnchor="margin" w:tblpY="-447"/>
                                            <w:tblOverlap w:val="never"/>
                                            <w:tblW w:w="5000" w:type="pct"/>
                                            <w:tblCellMar>
                                              <w:left w:w="0" w:type="dxa"/>
                                              <w:right w:w="0" w:type="dxa"/>
                                            </w:tblCellMar>
                                            <w:tblLook w:val="04A0" w:firstRow="1" w:lastRow="0" w:firstColumn="1" w:lastColumn="0" w:noHBand="0" w:noVBand="1"/>
                                          </w:tblPr>
                                          <w:tblGrid>
                                            <w:gridCol w:w="9990"/>
                                          </w:tblGrid>
                                          <w:tr w:rsidR="00ED240C" w:rsidRPr="00C83B04" w14:paraId="4BF7B3EA" w14:textId="77777777" w:rsidTr="00ED240C">
                                            <w:tc>
                                              <w:tcPr>
                                                <w:tcW w:w="0" w:type="auto"/>
                                                <w:tcMar>
                                                  <w:top w:w="0" w:type="dxa"/>
                                                  <w:left w:w="270" w:type="dxa"/>
                                                  <w:bottom w:w="135" w:type="dxa"/>
                                                  <w:right w:w="270" w:type="dxa"/>
                                                </w:tcMar>
                                                <w:hideMark/>
                                              </w:tcPr>
                                              <w:p w14:paraId="6859C105" w14:textId="1455E77A" w:rsidR="008D55EF" w:rsidRDefault="00ED240C" w:rsidP="008D55EF">
                                                <w:pPr>
                                                  <w:spacing w:after="0" w:line="270" w:lineRule="atLeast"/>
                                                  <w:jc w:val="center"/>
                                                  <w:rPr>
                                                    <w:rFonts w:ascii="Arial" w:eastAsia="Times New Roman" w:hAnsi="Arial" w:cs="Arial"/>
                                                    <w:sz w:val="16"/>
                                                    <w:szCs w:val="16"/>
                                                    <w:lang w:eastAsia="en-CA"/>
                                                  </w:rPr>
                                                </w:pPr>
                                                <w:r w:rsidRPr="00215F66">
                                                  <w:rPr>
                                                    <w:rFonts w:ascii="Arial" w:eastAsia="Times New Roman" w:hAnsi="Arial" w:cs="Arial"/>
                                                    <w:i/>
                                                    <w:iCs/>
                                                    <w:sz w:val="16"/>
                                                    <w:szCs w:val="16"/>
                                                    <w:lang w:eastAsia="en-CA"/>
                                                  </w:rPr>
                                                  <w:t>Copyright © 2021 Northminster United Church All rights reserved.</w:t>
                                                </w:r>
                                                <w:r w:rsidRPr="00215F66">
                                                  <w:rPr>
                                                    <w:rFonts w:ascii="Arial" w:eastAsia="Times New Roman" w:hAnsi="Arial" w:cs="Arial"/>
                                                    <w:sz w:val="16"/>
                                                    <w:szCs w:val="16"/>
                                                    <w:lang w:eastAsia="en-CA"/>
                                                  </w:rPr>
                                                  <w:br/>
                                                </w:r>
                                                <w:r w:rsidRPr="00215F66">
                                                  <w:rPr>
                                                    <w:rFonts w:ascii="Arial" w:eastAsia="Times New Roman" w:hAnsi="Arial" w:cs="Arial"/>
                                                    <w:b/>
                                                    <w:bCs/>
                                                    <w:sz w:val="16"/>
                                                    <w:szCs w:val="16"/>
                                                    <w:lang w:eastAsia="en-CA"/>
                                                  </w:rPr>
                                                  <w:t>Our mailing address is:</w:t>
                                                </w:r>
                                              </w:p>
                                              <w:p w14:paraId="66B1BEF5" w14:textId="60C91B80" w:rsidR="00ED240C" w:rsidRPr="00215F66" w:rsidRDefault="008D55EF" w:rsidP="008D55EF">
                                                <w:pPr>
                                                  <w:spacing w:after="0" w:line="270" w:lineRule="atLeast"/>
                                                  <w:jc w:val="center"/>
                                                  <w:rPr>
                                                    <w:rFonts w:ascii="Arial" w:eastAsia="Times New Roman" w:hAnsi="Arial" w:cs="Arial"/>
                                                    <w:sz w:val="16"/>
                                                    <w:szCs w:val="16"/>
                                                    <w:lang w:eastAsia="en-CA"/>
                                                  </w:rPr>
                                                </w:pPr>
                                                <w:r w:rsidRPr="00215F66">
                                                  <w:rPr>
                                                    <w:rFonts w:ascii="Arial" w:eastAsia="Times New Roman" w:hAnsi="Arial" w:cs="Arial"/>
                                                    <w:sz w:val="16"/>
                                                    <w:szCs w:val="16"/>
                                                    <w:lang w:eastAsia="en-CA"/>
                                                  </w:rPr>
                                                  <w:t>3011 Centre Street North</w:t>
                                                </w:r>
                                                <w:r w:rsidRPr="00215F66">
                                                  <w:rPr>
                                                    <w:rFonts w:ascii="Arial" w:eastAsia="Times New Roman" w:hAnsi="Arial" w:cs="Arial"/>
                                                    <w:sz w:val="16"/>
                                                    <w:szCs w:val="16"/>
                                                    <w:lang w:eastAsia="en-CA"/>
                                                  </w:rPr>
                                                  <w:br/>
                                                  <w:t>Calgary, AB</w:t>
                                                </w:r>
                                                <w:r w:rsidRPr="00215F66">
                                                  <w:rPr>
                                                    <w:rFonts w:ascii="Arial" w:eastAsia="Times New Roman" w:hAnsi="Arial" w:cs="Arial"/>
                                                    <w:sz w:val="16"/>
                                                    <w:szCs w:val="16"/>
                                                    <w:lang w:eastAsia="en-CA"/>
                                                  </w:rPr>
                                                  <w:br/>
                                                  <w:t>T2E 2X7 </w:t>
                                                </w:r>
                                                <w:r w:rsidRPr="00215F66">
                                                  <w:rPr>
                                                    <w:rFonts w:ascii="Arial" w:eastAsia="Times New Roman" w:hAnsi="Arial" w:cs="Arial"/>
                                                    <w:sz w:val="16"/>
                                                    <w:szCs w:val="16"/>
                                                    <w:lang w:eastAsia="en-CA"/>
                                                  </w:rPr>
                                                  <w:br/>
                                                </w:r>
                                                <w:r w:rsidR="00ED240C" w:rsidRPr="00215F66">
                                                  <w:rPr>
                                                    <w:rFonts w:ascii="Arial" w:eastAsia="Times New Roman" w:hAnsi="Arial" w:cs="Arial"/>
                                                    <w:sz w:val="16"/>
                                                    <w:szCs w:val="16"/>
                                                    <w:lang w:eastAsia="en-CA"/>
                                                  </w:rPr>
                                                  <w:br/>
                                                </w:r>
                                                <w:r w:rsidR="00ED240C" w:rsidRPr="00215F66">
                                                  <w:rPr>
                                                    <w:rFonts w:ascii="Arial" w:eastAsia="Times New Roman" w:hAnsi="Arial" w:cs="Arial"/>
                                                    <w:sz w:val="16"/>
                                                    <w:szCs w:val="16"/>
                                                    <w:lang w:eastAsia="en-CA"/>
                                                  </w:rPr>
                                                  <w:br/>
                                                  <w:t>Office Phone:403-277-0322</w:t>
                                                </w:r>
                                                <w:r w:rsidR="00ED240C" w:rsidRPr="00215F66">
                                                  <w:rPr>
                                                    <w:rFonts w:ascii="Arial" w:eastAsia="Times New Roman" w:hAnsi="Arial" w:cs="Arial"/>
                                                    <w:sz w:val="16"/>
                                                    <w:szCs w:val="16"/>
                                                    <w:lang w:eastAsia="en-CA"/>
                                                  </w:rPr>
                                                  <w:br/>
                                                </w:r>
                                                <w:r w:rsidR="00ED240C" w:rsidRPr="00215F66">
                                                  <w:rPr>
                                                    <w:rFonts w:ascii="Arial" w:eastAsia="Times New Roman" w:hAnsi="Arial" w:cs="Arial"/>
                                                    <w:sz w:val="16"/>
                                                    <w:szCs w:val="16"/>
                                                    <w:lang w:eastAsia="en-CA"/>
                                                  </w:rPr>
                                                  <w:lastRenderedPageBreak/>
                                                  <w:t>Email:  office@northminster.c</w:t>
                                                </w:r>
                                                <w:r w:rsidR="004C14C3">
                                                  <w:rPr>
                                                    <w:rFonts w:ascii="Arial" w:eastAsia="Times New Roman" w:hAnsi="Arial" w:cs="Arial"/>
                                                    <w:sz w:val="16"/>
                                                    <w:szCs w:val="16"/>
                                                    <w:lang w:eastAsia="en-CA"/>
                                                  </w:rPr>
                                                  <w:t>a</w:t>
                                                </w:r>
                                                <w:r w:rsidR="00ED240C" w:rsidRPr="00215F66">
                                                  <w:rPr>
                                                    <w:rFonts w:ascii="Arial" w:eastAsia="Times New Roman" w:hAnsi="Arial" w:cs="Arial"/>
                                                    <w:sz w:val="16"/>
                                                    <w:szCs w:val="16"/>
                                                    <w:lang w:eastAsia="en-CA"/>
                                                  </w:rPr>
                                                  <w:br/>
                                                </w:r>
                                                <w:r w:rsidR="00ED240C" w:rsidRPr="00215F66">
                                                  <w:rPr>
                                                    <w:rFonts w:ascii="Arial" w:eastAsia="Times New Roman" w:hAnsi="Arial" w:cs="Arial"/>
                                                    <w:sz w:val="16"/>
                                                    <w:szCs w:val="16"/>
                                                    <w:lang w:eastAsia="en-CA"/>
                                                  </w:rPr>
                                                  <w:br/>
                                                </w:r>
                                              </w:p>
                                            </w:tc>
                                          </w:tr>
                                        </w:tbl>
                                        <w:p w14:paraId="3212D028" w14:textId="77777777" w:rsidR="00C83B04" w:rsidRPr="00215F66" w:rsidRDefault="00C83B04" w:rsidP="008D55EF">
                                          <w:pPr>
                                            <w:spacing w:after="0" w:line="240" w:lineRule="auto"/>
                                            <w:jc w:val="center"/>
                                            <w:rPr>
                                              <w:rFonts w:ascii="Arial" w:eastAsia="Times New Roman" w:hAnsi="Arial" w:cs="Arial"/>
                                              <w:sz w:val="16"/>
                                              <w:szCs w:val="16"/>
                                              <w:lang w:eastAsia="en-CA"/>
                                            </w:rPr>
                                          </w:pPr>
                                        </w:p>
                                      </w:tc>
                                    </w:tr>
                                  </w:tbl>
                                  <w:p w14:paraId="1DA720BC" w14:textId="77777777" w:rsidR="00C83B04" w:rsidRPr="00215F66" w:rsidRDefault="00C83B04" w:rsidP="00C83B04">
                                    <w:pPr>
                                      <w:spacing w:after="0" w:line="240" w:lineRule="auto"/>
                                      <w:jc w:val="center"/>
                                      <w:rPr>
                                        <w:rFonts w:ascii="Arial" w:eastAsia="Times New Roman" w:hAnsi="Arial" w:cs="Arial"/>
                                        <w:sz w:val="16"/>
                                        <w:szCs w:val="16"/>
                                        <w:lang w:eastAsia="en-CA"/>
                                      </w:rPr>
                                    </w:pPr>
                                  </w:p>
                                </w:tc>
                              </w:tr>
                            </w:tbl>
                            <w:p w14:paraId="16DB6AC0" w14:textId="77777777" w:rsidR="00C83B04" w:rsidRPr="00215F66" w:rsidRDefault="00C83B04" w:rsidP="00C83B04">
                              <w:pPr>
                                <w:spacing w:after="0" w:line="240" w:lineRule="auto"/>
                                <w:jc w:val="center"/>
                                <w:rPr>
                                  <w:rFonts w:ascii="Arial" w:eastAsia="Times New Roman" w:hAnsi="Arial" w:cs="Arial"/>
                                  <w:sz w:val="16"/>
                                  <w:szCs w:val="16"/>
                                  <w:lang w:eastAsia="en-CA"/>
                                </w:rPr>
                              </w:pPr>
                            </w:p>
                          </w:tc>
                        </w:tr>
                      </w:tbl>
                      <w:p w14:paraId="25B05CBD" w14:textId="77777777" w:rsidR="00C83B04" w:rsidRPr="00215F66" w:rsidRDefault="00C83B04" w:rsidP="00C83B04">
                        <w:pPr>
                          <w:spacing w:after="0" w:line="240" w:lineRule="auto"/>
                          <w:rPr>
                            <w:rFonts w:ascii="Arial" w:eastAsia="Times New Roman" w:hAnsi="Arial" w:cs="Arial"/>
                            <w:vanish/>
                            <w:sz w:val="16"/>
                            <w:szCs w:val="16"/>
                            <w:lang w:eastAsia="en-CA"/>
                          </w:rPr>
                        </w:pPr>
                      </w:p>
                      <w:tbl>
                        <w:tblPr>
                          <w:tblW w:w="5000" w:type="pct"/>
                          <w:tblCellMar>
                            <w:left w:w="0" w:type="dxa"/>
                            <w:right w:w="0" w:type="dxa"/>
                          </w:tblCellMar>
                          <w:tblLook w:val="04A0" w:firstRow="1" w:lastRow="0" w:firstColumn="1" w:lastColumn="0" w:noHBand="0" w:noVBand="1"/>
                        </w:tblPr>
                        <w:tblGrid>
                          <w:gridCol w:w="10800"/>
                        </w:tblGrid>
                        <w:tr w:rsidR="00C83B04" w:rsidRPr="00C83B04" w14:paraId="7FF3B25D" w14:textId="77777777" w:rsidTr="00894ACE">
                          <w:tc>
                            <w:tcPr>
                              <w:tcW w:w="0" w:type="auto"/>
                              <w:tcMar>
                                <w:top w:w="150" w:type="dxa"/>
                                <w:left w:w="270" w:type="dxa"/>
                                <w:bottom w:w="150" w:type="dxa"/>
                                <w:right w:w="270" w:type="dxa"/>
                              </w:tcMar>
                              <w:vAlign w:val="center"/>
                              <w:hideMark/>
                            </w:tcPr>
                            <w:p w14:paraId="79E276C7" w14:textId="77777777" w:rsidR="00C83B04" w:rsidRPr="00215F66" w:rsidRDefault="00C83B04" w:rsidP="00C83B04">
                              <w:pPr>
                                <w:spacing w:after="0" w:line="240" w:lineRule="auto"/>
                                <w:rPr>
                                  <w:rFonts w:ascii="Arial" w:eastAsia="Times New Roman" w:hAnsi="Arial" w:cs="Arial"/>
                                  <w:sz w:val="16"/>
                                  <w:szCs w:val="16"/>
                                  <w:lang w:eastAsia="en-CA"/>
                                </w:rPr>
                              </w:pPr>
                            </w:p>
                          </w:tc>
                        </w:tr>
                      </w:tbl>
                      <w:p w14:paraId="430EA693" w14:textId="77777777" w:rsidR="00C83B04" w:rsidRPr="00215F66" w:rsidRDefault="00C83B04" w:rsidP="00C83B04">
                        <w:pPr>
                          <w:spacing w:after="0" w:line="240" w:lineRule="auto"/>
                          <w:rPr>
                            <w:rFonts w:ascii="Arial" w:eastAsia="Times New Roman" w:hAnsi="Arial" w:cs="Arial"/>
                            <w:vanish/>
                            <w:sz w:val="16"/>
                            <w:szCs w:val="16"/>
                            <w:lang w:eastAsia="en-CA"/>
                          </w:rPr>
                        </w:pPr>
                      </w:p>
                      <w:p w14:paraId="1BABEFD4" w14:textId="77777777" w:rsidR="00C83B04" w:rsidRPr="00215F66" w:rsidRDefault="00C83B04" w:rsidP="00C83B04">
                        <w:pPr>
                          <w:spacing w:after="0" w:line="240" w:lineRule="auto"/>
                          <w:rPr>
                            <w:rFonts w:ascii="Arial" w:eastAsia="Times New Roman" w:hAnsi="Arial" w:cs="Arial"/>
                            <w:sz w:val="16"/>
                            <w:szCs w:val="16"/>
                            <w:lang w:eastAsia="en-CA"/>
                          </w:rPr>
                        </w:pPr>
                      </w:p>
                    </w:tc>
                  </w:tr>
                </w:tbl>
                <w:p w14:paraId="1795621A" w14:textId="77777777" w:rsidR="00215F66" w:rsidRPr="00215F66" w:rsidRDefault="00215F66" w:rsidP="00215F66">
                  <w:pPr>
                    <w:spacing w:after="0" w:line="240" w:lineRule="auto"/>
                    <w:jc w:val="center"/>
                    <w:rPr>
                      <w:rFonts w:ascii="Arial" w:eastAsia="Times New Roman" w:hAnsi="Arial" w:cs="Arial"/>
                      <w:sz w:val="20"/>
                      <w:szCs w:val="20"/>
                      <w:lang w:eastAsia="en-CA"/>
                    </w:rPr>
                  </w:pPr>
                </w:p>
              </w:tc>
            </w:tr>
            <w:tr w:rsidR="00215F66" w:rsidRPr="00215F66" w14:paraId="40D0F92C" w14:textId="77777777">
              <w:trPr>
                <w:jc w:val="center"/>
              </w:trPr>
              <w:tc>
                <w:tcPr>
                  <w:tcW w:w="0" w:type="auto"/>
                  <w:tcBorders>
                    <w:top w:val="nil"/>
                    <w:bottom w:val="nil"/>
                  </w:tcBorders>
                  <w:tcMar>
                    <w:top w:w="675" w:type="dxa"/>
                    <w:left w:w="0" w:type="dxa"/>
                    <w:bottom w:w="945" w:type="dxa"/>
                    <w:right w:w="0" w:type="dxa"/>
                  </w:tcMar>
                  <w:hideMark/>
                </w:tcPr>
                <w:p w14:paraId="584A98B3" w14:textId="77777777" w:rsidR="00215F66" w:rsidRPr="00215F66" w:rsidRDefault="00215F66" w:rsidP="00215F66">
                  <w:pPr>
                    <w:spacing w:after="0" w:line="240" w:lineRule="auto"/>
                    <w:jc w:val="center"/>
                    <w:rPr>
                      <w:rFonts w:ascii="Arial" w:eastAsia="Times New Roman" w:hAnsi="Arial" w:cs="Arial"/>
                      <w:sz w:val="20"/>
                      <w:szCs w:val="20"/>
                      <w:lang w:eastAsia="en-CA"/>
                    </w:rPr>
                  </w:pPr>
                </w:p>
              </w:tc>
            </w:tr>
          </w:tbl>
          <w:p w14:paraId="2BF3E746" w14:textId="77777777" w:rsidR="00215F66" w:rsidRPr="00215F66" w:rsidRDefault="00215F66" w:rsidP="00215F66">
            <w:pPr>
              <w:spacing w:after="0" w:line="240" w:lineRule="auto"/>
              <w:jc w:val="center"/>
              <w:rPr>
                <w:rFonts w:ascii="Times New Roman" w:eastAsia="Times New Roman" w:hAnsi="Times New Roman" w:cs="Times New Roman"/>
                <w:sz w:val="24"/>
                <w:szCs w:val="24"/>
                <w:lang w:eastAsia="en-CA"/>
              </w:rPr>
            </w:pPr>
          </w:p>
        </w:tc>
      </w:tr>
    </w:tbl>
    <w:p w14:paraId="26548A99" w14:textId="77777777" w:rsidR="008D55EF" w:rsidRDefault="008D55EF" w:rsidP="008D55EF">
      <w:pPr>
        <w:spacing w:after="270" w:line="240" w:lineRule="auto"/>
        <w:rPr>
          <w:rFonts w:ascii="Times New Roman" w:eastAsia="Times New Roman" w:hAnsi="Times New Roman" w:cs="Times New Roman"/>
          <w:color w:val="000000"/>
          <w:sz w:val="27"/>
          <w:szCs w:val="27"/>
          <w:lang w:eastAsia="en-CA"/>
        </w:rPr>
        <w:sectPr w:rsidR="008D55EF" w:rsidSect="007B57F3">
          <w:pgSz w:w="12240" w:h="15840"/>
          <w:pgMar w:top="454" w:right="720" w:bottom="454" w:left="720" w:header="709" w:footer="709" w:gutter="0"/>
          <w:cols w:space="708"/>
          <w:docGrid w:linePitch="360"/>
        </w:sectPr>
      </w:pPr>
    </w:p>
    <w:p w14:paraId="4E851255" w14:textId="39136E58" w:rsidR="003A1743" w:rsidRPr="008D55EF" w:rsidRDefault="003A1743" w:rsidP="008D55EF">
      <w:pPr>
        <w:spacing w:after="270" w:line="240" w:lineRule="auto"/>
        <w:rPr>
          <w:rFonts w:ascii="Times New Roman" w:eastAsia="Times New Roman" w:hAnsi="Times New Roman" w:cs="Times New Roman"/>
          <w:color w:val="000000"/>
          <w:sz w:val="27"/>
          <w:szCs w:val="27"/>
          <w:lang w:eastAsia="en-CA"/>
        </w:rPr>
      </w:pPr>
    </w:p>
    <w:sectPr w:rsidR="003A1743" w:rsidRPr="008D55EF" w:rsidSect="00215F6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F66"/>
    <w:rsid w:val="00071CFF"/>
    <w:rsid w:val="0007322F"/>
    <w:rsid w:val="000739ED"/>
    <w:rsid w:val="000958AC"/>
    <w:rsid w:val="00121B10"/>
    <w:rsid w:val="001B016C"/>
    <w:rsid w:val="001C0E5D"/>
    <w:rsid w:val="00215F66"/>
    <w:rsid w:val="00234F5D"/>
    <w:rsid w:val="00246ACB"/>
    <w:rsid w:val="002A330B"/>
    <w:rsid w:val="002D56A1"/>
    <w:rsid w:val="002F5923"/>
    <w:rsid w:val="00305C62"/>
    <w:rsid w:val="00322579"/>
    <w:rsid w:val="0033106B"/>
    <w:rsid w:val="003A1743"/>
    <w:rsid w:val="003B1834"/>
    <w:rsid w:val="0043380C"/>
    <w:rsid w:val="0047487B"/>
    <w:rsid w:val="004C14C3"/>
    <w:rsid w:val="004E5202"/>
    <w:rsid w:val="005009FF"/>
    <w:rsid w:val="005133D5"/>
    <w:rsid w:val="00570F6E"/>
    <w:rsid w:val="00584422"/>
    <w:rsid w:val="005B2BFA"/>
    <w:rsid w:val="00630A0A"/>
    <w:rsid w:val="006B6155"/>
    <w:rsid w:val="00712943"/>
    <w:rsid w:val="007B57F3"/>
    <w:rsid w:val="00801345"/>
    <w:rsid w:val="00816C3D"/>
    <w:rsid w:val="00824315"/>
    <w:rsid w:val="008274CE"/>
    <w:rsid w:val="00867B78"/>
    <w:rsid w:val="008D2A07"/>
    <w:rsid w:val="008D55EF"/>
    <w:rsid w:val="008D606A"/>
    <w:rsid w:val="00946ED3"/>
    <w:rsid w:val="009953EB"/>
    <w:rsid w:val="00A40EBD"/>
    <w:rsid w:val="00AD0A23"/>
    <w:rsid w:val="00BD5CE5"/>
    <w:rsid w:val="00C26369"/>
    <w:rsid w:val="00C326F2"/>
    <w:rsid w:val="00C62D6D"/>
    <w:rsid w:val="00C83B04"/>
    <w:rsid w:val="00D85EE2"/>
    <w:rsid w:val="00D9556C"/>
    <w:rsid w:val="00E87DF4"/>
    <w:rsid w:val="00EB3EB2"/>
    <w:rsid w:val="00ED240C"/>
    <w:rsid w:val="00EF20C4"/>
    <w:rsid w:val="00EF4168"/>
    <w:rsid w:val="00F03E7A"/>
    <w:rsid w:val="00F633BA"/>
    <w:rsid w:val="00F87A67"/>
    <w:rsid w:val="00FA11FE"/>
    <w:rsid w:val="00FA4B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8079F"/>
  <w15:chartTrackingRefBased/>
  <w15:docId w15:val="{A47E8F3B-C9F1-4BB7-BA01-58CBC451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5F66"/>
    <w:rPr>
      <w:b/>
      <w:bCs/>
    </w:rPr>
  </w:style>
  <w:style w:type="character" w:styleId="Emphasis">
    <w:name w:val="Emphasis"/>
    <w:basedOn w:val="DefaultParagraphFont"/>
    <w:uiPriority w:val="20"/>
    <w:qFormat/>
    <w:rsid w:val="00215F66"/>
    <w:rPr>
      <w:i/>
      <w:iCs/>
    </w:rPr>
  </w:style>
  <w:style w:type="paragraph" w:styleId="NormalWeb">
    <w:name w:val="Normal (Web)"/>
    <w:basedOn w:val="Normal"/>
    <w:uiPriority w:val="99"/>
    <w:semiHidden/>
    <w:unhideWhenUsed/>
    <w:rsid w:val="00215F6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215F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64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hyperlink" Target="https://www.youtube.com/watch?v=U49cD4nbEpE" TargetMode="External"/><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s://www.unitedchurchfoundation.ca/giving/long-term-giving/" TargetMode="External"/><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hyperlink" Target="http://www.united-church.ca/leadership/entering-ministry/candidacy-path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76D69-2F29-4838-B2EC-FFC6E4C1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4854</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Anne Wickerson</dc:creator>
  <cp:keywords/>
  <dc:description/>
  <cp:lastModifiedBy>John Moxness</cp:lastModifiedBy>
  <cp:revision>2</cp:revision>
  <dcterms:created xsi:type="dcterms:W3CDTF">2021-06-25T15:03:00Z</dcterms:created>
  <dcterms:modified xsi:type="dcterms:W3CDTF">2021-06-25T15:03:00Z</dcterms:modified>
</cp:coreProperties>
</file>